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B8F32"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022163E2"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56018C19"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1468815D"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083794F2" w14:textId="77777777" w:rsidR="00D64554" w:rsidRPr="00295D16" w:rsidRDefault="00D64554" w:rsidP="006943D8">
      <w:pPr>
        <w:tabs>
          <w:tab w:val="left" w:pos="1560"/>
        </w:tabs>
        <w:overflowPunct w:val="0"/>
        <w:autoSpaceDE w:val="0"/>
        <w:autoSpaceDN w:val="0"/>
        <w:jc w:val="both"/>
        <w:textAlignment w:val="center"/>
        <w:rPr>
          <w:rFonts w:eastAsia="標楷體"/>
          <w:bCs/>
          <w:color w:val="000000"/>
          <w:spacing w:val="10"/>
          <w:sz w:val="56"/>
        </w:rPr>
      </w:pPr>
    </w:p>
    <w:p w14:paraId="5759B851" w14:textId="5319A12D" w:rsidR="00B15D58" w:rsidRPr="00295D16" w:rsidRDefault="000C6612" w:rsidP="006943D8">
      <w:pPr>
        <w:tabs>
          <w:tab w:val="left" w:pos="1560"/>
        </w:tabs>
        <w:overflowPunct w:val="0"/>
        <w:autoSpaceDE w:val="0"/>
        <w:autoSpaceDN w:val="0"/>
        <w:jc w:val="center"/>
        <w:textAlignment w:val="center"/>
        <w:rPr>
          <w:rFonts w:eastAsia="標楷體"/>
          <w:bCs/>
          <w:color w:val="000000"/>
          <w:spacing w:val="10"/>
          <w:sz w:val="48"/>
        </w:rPr>
      </w:pPr>
      <w:r w:rsidRPr="00295D16">
        <w:rPr>
          <w:rFonts w:eastAsia="標楷體"/>
          <w:bCs/>
          <w:color w:val="000000"/>
          <w:spacing w:val="10"/>
          <w:sz w:val="44"/>
        </w:rPr>
        <w:t>「</w:t>
      </w:r>
      <w:r w:rsidR="00765364">
        <w:rPr>
          <w:rFonts w:eastAsia="標楷體" w:hint="eastAsia"/>
          <w:bCs/>
          <w:color w:val="000000"/>
          <w:spacing w:val="10"/>
          <w:sz w:val="44"/>
        </w:rPr>
        <w:t>高階製造</w:t>
      </w:r>
      <w:r w:rsidR="00765364">
        <w:rPr>
          <w:rFonts w:eastAsia="標楷體" w:hint="eastAsia"/>
          <w:bCs/>
          <w:color w:val="000000"/>
          <w:spacing w:val="10"/>
          <w:sz w:val="44"/>
        </w:rPr>
        <w:t>HEAT2.0</w:t>
      </w:r>
      <w:r w:rsidR="00765364">
        <w:rPr>
          <w:rFonts w:eastAsia="標楷體" w:hint="eastAsia"/>
          <w:bCs/>
          <w:color w:val="000000"/>
          <w:spacing w:val="10"/>
          <w:sz w:val="44"/>
        </w:rPr>
        <w:t>輔導計畫</w:t>
      </w:r>
      <w:r w:rsidRPr="00295D16">
        <w:rPr>
          <w:rFonts w:eastAsia="標楷體"/>
          <w:bCs/>
          <w:color w:val="000000"/>
          <w:spacing w:val="10"/>
          <w:sz w:val="44"/>
        </w:rPr>
        <w:t>」</w:t>
      </w:r>
    </w:p>
    <w:p w14:paraId="2800E24E" w14:textId="77777777" w:rsidR="00086A0B" w:rsidRPr="00295D16" w:rsidRDefault="000C6612" w:rsidP="006943D8">
      <w:pPr>
        <w:tabs>
          <w:tab w:val="left" w:pos="1560"/>
        </w:tabs>
        <w:overflowPunct w:val="0"/>
        <w:autoSpaceDE w:val="0"/>
        <w:autoSpaceDN w:val="0"/>
        <w:jc w:val="center"/>
        <w:textAlignment w:val="center"/>
        <w:rPr>
          <w:rFonts w:eastAsia="標楷體"/>
          <w:bCs/>
          <w:color w:val="000000"/>
          <w:spacing w:val="10"/>
          <w:sz w:val="44"/>
          <w:szCs w:val="44"/>
        </w:rPr>
      </w:pPr>
      <w:r w:rsidRPr="00295D16">
        <w:rPr>
          <w:rFonts w:eastAsia="標楷體"/>
          <w:bCs/>
          <w:color w:val="000000"/>
          <w:spacing w:val="10"/>
          <w:sz w:val="44"/>
          <w:szCs w:val="44"/>
        </w:rPr>
        <w:t>主題式研發計畫補助</w:t>
      </w:r>
    </w:p>
    <w:p w14:paraId="44F68CDF" w14:textId="4F04A305" w:rsidR="00C32F1C" w:rsidRPr="00295D16" w:rsidRDefault="00C32F1C" w:rsidP="006943D8">
      <w:pPr>
        <w:tabs>
          <w:tab w:val="left" w:pos="1560"/>
        </w:tabs>
        <w:overflowPunct w:val="0"/>
        <w:autoSpaceDE w:val="0"/>
        <w:autoSpaceDN w:val="0"/>
        <w:jc w:val="center"/>
        <w:textAlignment w:val="center"/>
        <w:rPr>
          <w:rFonts w:eastAsia="標楷體"/>
          <w:bCs/>
          <w:color w:val="000000"/>
          <w:spacing w:val="10"/>
          <w:sz w:val="44"/>
          <w:szCs w:val="44"/>
        </w:rPr>
      </w:pPr>
      <w:r w:rsidRPr="00295D16">
        <w:rPr>
          <w:rFonts w:eastAsia="標楷體"/>
          <w:bCs/>
          <w:color w:val="000000"/>
          <w:spacing w:val="10"/>
          <w:sz w:val="44"/>
          <w:szCs w:val="44"/>
        </w:rPr>
        <w:t>補助款契約書</w:t>
      </w:r>
    </w:p>
    <w:p w14:paraId="41872C3D" w14:textId="338DCDC1" w:rsidR="00C32F1C" w:rsidRPr="00295D16" w:rsidRDefault="00470609" w:rsidP="006943D8">
      <w:pPr>
        <w:tabs>
          <w:tab w:val="left" w:pos="1560"/>
        </w:tabs>
        <w:overflowPunct w:val="0"/>
        <w:autoSpaceDE w:val="0"/>
        <w:autoSpaceDN w:val="0"/>
        <w:jc w:val="center"/>
        <w:textAlignment w:val="center"/>
        <w:rPr>
          <w:rFonts w:eastAsia="標楷體"/>
          <w:bCs/>
          <w:color w:val="000000"/>
          <w:spacing w:val="10"/>
          <w:sz w:val="96"/>
        </w:rPr>
      </w:pPr>
      <w:r w:rsidRPr="00295D16">
        <w:rPr>
          <w:rFonts w:eastAsia="標楷體"/>
          <w:color w:val="000000"/>
          <w:spacing w:val="10"/>
          <w:sz w:val="28"/>
          <w:szCs w:val="24"/>
        </w:rPr>
        <w:t>（</w:t>
      </w:r>
      <w:r w:rsidR="00AC1A46" w:rsidRPr="00295D16">
        <w:rPr>
          <w:rFonts w:eastAsia="標楷體"/>
          <w:color w:val="000000"/>
          <w:spacing w:val="10"/>
          <w:sz w:val="28"/>
          <w:szCs w:val="24"/>
        </w:rPr>
        <w:t>11</w:t>
      </w:r>
      <w:r w:rsidR="00765364">
        <w:rPr>
          <w:rFonts w:eastAsia="標楷體" w:hint="eastAsia"/>
          <w:color w:val="000000"/>
          <w:spacing w:val="10"/>
          <w:sz w:val="28"/>
          <w:szCs w:val="24"/>
        </w:rPr>
        <w:t>3</w:t>
      </w:r>
      <w:r w:rsidR="00342BDD" w:rsidRPr="00295D16">
        <w:rPr>
          <w:rFonts w:eastAsia="標楷體"/>
          <w:color w:val="000000"/>
          <w:spacing w:val="10"/>
          <w:sz w:val="28"/>
          <w:szCs w:val="24"/>
        </w:rPr>
        <w:t>.</w:t>
      </w:r>
      <w:r w:rsidR="00AC1A46" w:rsidRPr="00295D16">
        <w:rPr>
          <w:rFonts w:eastAsia="標楷體"/>
          <w:color w:val="000000"/>
          <w:spacing w:val="10"/>
          <w:sz w:val="28"/>
          <w:szCs w:val="24"/>
        </w:rPr>
        <w:t>0</w:t>
      </w:r>
      <w:r w:rsidR="00765364">
        <w:rPr>
          <w:rFonts w:eastAsia="標楷體" w:hint="eastAsia"/>
          <w:color w:val="000000"/>
          <w:spacing w:val="10"/>
          <w:sz w:val="28"/>
          <w:szCs w:val="24"/>
        </w:rPr>
        <w:t>6</w:t>
      </w:r>
      <w:r w:rsidR="00342BDD" w:rsidRPr="00295D16">
        <w:rPr>
          <w:rFonts w:eastAsia="標楷體"/>
          <w:color w:val="000000"/>
          <w:spacing w:val="10"/>
          <w:sz w:val="28"/>
          <w:szCs w:val="24"/>
        </w:rPr>
        <w:t>.</w:t>
      </w:r>
      <w:r w:rsidR="00765364">
        <w:rPr>
          <w:rFonts w:eastAsia="標楷體" w:hint="eastAsia"/>
          <w:color w:val="000000"/>
          <w:spacing w:val="10"/>
          <w:sz w:val="28"/>
          <w:szCs w:val="24"/>
        </w:rPr>
        <w:t>07</w:t>
      </w:r>
      <w:r w:rsidR="00C32F1C" w:rsidRPr="00295D16">
        <w:rPr>
          <w:rFonts w:eastAsia="標楷體"/>
          <w:color w:val="000000"/>
          <w:spacing w:val="10"/>
          <w:sz w:val="28"/>
          <w:szCs w:val="24"/>
        </w:rPr>
        <w:t>版</w:t>
      </w:r>
      <w:r w:rsidRPr="00295D16">
        <w:rPr>
          <w:rFonts w:eastAsia="標楷體"/>
          <w:color w:val="000000"/>
          <w:spacing w:val="10"/>
          <w:sz w:val="28"/>
          <w:szCs w:val="24"/>
        </w:rPr>
        <w:t>）</w:t>
      </w:r>
    </w:p>
    <w:p w14:paraId="79B90935" w14:textId="64AC0B28" w:rsidR="000C6612" w:rsidRPr="00295D16" w:rsidRDefault="00D64554" w:rsidP="006943D8">
      <w:pPr>
        <w:tabs>
          <w:tab w:val="left" w:pos="1560"/>
        </w:tabs>
        <w:overflowPunct w:val="0"/>
        <w:autoSpaceDE w:val="0"/>
        <w:autoSpaceDN w:val="0"/>
        <w:jc w:val="center"/>
        <w:textAlignment w:val="center"/>
        <w:rPr>
          <w:rFonts w:eastAsia="標楷體"/>
          <w:bCs/>
          <w:color w:val="000000"/>
          <w:spacing w:val="10"/>
          <w:sz w:val="48"/>
        </w:rPr>
      </w:pPr>
      <w:r w:rsidRPr="00295D16">
        <w:rPr>
          <w:rFonts w:eastAsia="標楷體"/>
          <w:color w:val="000000"/>
          <w:spacing w:val="10"/>
          <w:sz w:val="56"/>
        </w:rPr>
        <w:br w:type="page"/>
      </w:r>
      <w:r w:rsidR="00AC1A46" w:rsidRPr="00295D16">
        <w:rPr>
          <w:rFonts w:eastAsia="標楷體"/>
          <w:bCs/>
          <w:color w:val="000000"/>
          <w:spacing w:val="10"/>
          <w:sz w:val="44"/>
        </w:rPr>
        <w:lastRenderedPageBreak/>
        <w:t>「</w:t>
      </w:r>
      <w:r w:rsidR="00C8223B">
        <w:rPr>
          <w:rFonts w:eastAsia="標楷體" w:hint="eastAsia"/>
          <w:bCs/>
          <w:color w:val="000000"/>
          <w:spacing w:val="10"/>
          <w:sz w:val="44"/>
        </w:rPr>
        <w:t>高階製造</w:t>
      </w:r>
      <w:r w:rsidR="00C8223B">
        <w:rPr>
          <w:rFonts w:eastAsia="標楷體" w:hint="eastAsia"/>
          <w:bCs/>
          <w:color w:val="000000"/>
          <w:spacing w:val="10"/>
          <w:sz w:val="44"/>
        </w:rPr>
        <w:t>HEAT2.0</w:t>
      </w:r>
      <w:r w:rsidR="00C8223B">
        <w:rPr>
          <w:rFonts w:eastAsia="標楷體" w:hint="eastAsia"/>
          <w:bCs/>
          <w:color w:val="000000"/>
          <w:spacing w:val="10"/>
          <w:sz w:val="44"/>
        </w:rPr>
        <w:t>輔導計畫</w:t>
      </w:r>
      <w:r w:rsidR="00AC1A46" w:rsidRPr="00295D16">
        <w:rPr>
          <w:rFonts w:eastAsia="標楷體"/>
          <w:bCs/>
          <w:color w:val="000000"/>
          <w:spacing w:val="10"/>
          <w:sz w:val="44"/>
        </w:rPr>
        <w:t>」</w:t>
      </w:r>
    </w:p>
    <w:p w14:paraId="4AA3296B" w14:textId="77777777" w:rsidR="00D64554" w:rsidRPr="00295D16" w:rsidRDefault="000C6612" w:rsidP="006943D8">
      <w:pPr>
        <w:overflowPunct w:val="0"/>
        <w:autoSpaceDE w:val="0"/>
        <w:autoSpaceDN w:val="0"/>
        <w:jc w:val="center"/>
        <w:textAlignment w:val="center"/>
        <w:rPr>
          <w:rFonts w:eastAsia="標楷體"/>
          <w:color w:val="000000"/>
          <w:spacing w:val="10"/>
          <w:sz w:val="40"/>
        </w:rPr>
      </w:pPr>
      <w:r w:rsidRPr="00295D16">
        <w:rPr>
          <w:rFonts w:eastAsia="標楷體"/>
          <w:color w:val="000000"/>
          <w:spacing w:val="10"/>
          <w:sz w:val="40"/>
        </w:rPr>
        <w:t>主題式研發計畫補助</w:t>
      </w:r>
    </w:p>
    <w:p w14:paraId="7078CEC0" w14:textId="4E08BF4A" w:rsidR="00D64554" w:rsidRPr="00295D16" w:rsidRDefault="00D64554" w:rsidP="006943D8">
      <w:pPr>
        <w:overflowPunct w:val="0"/>
        <w:autoSpaceDE w:val="0"/>
        <w:autoSpaceDN w:val="0"/>
        <w:jc w:val="center"/>
        <w:textAlignment w:val="center"/>
        <w:rPr>
          <w:rFonts w:eastAsia="標楷體"/>
          <w:color w:val="000000"/>
          <w:spacing w:val="10"/>
          <w:sz w:val="40"/>
        </w:rPr>
      </w:pPr>
      <w:r w:rsidRPr="00295D16">
        <w:rPr>
          <w:rFonts w:eastAsia="標楷體"/>
          <w:color w:val="000000"/>
          <w:spacing w:val="10"/>
          <w:sz w:val="40"/>
        </w:rPr>
        <w:t>補助款契約書</w:t>
      </w:r>
    </w:p>
    <w:p w14:paraId="65A096A1" w14:textId="78C7E82B" w:rsidR="00AC1A46" w:rsidRPr="00295D16" w:rsidRDefault="00470609" w:rsidP="006943D8">
      <w:pPr>
        <w:overflowPunct w:val="0"/>
        <w:autoSpaceDE w:val="0"/>
        <w:autoSpaceDN w:val="0"/>
        <w:jc w:val="right"/>
        <w:textAlignment w:val="center"/>
        <w:rPr>
          <w:rFonts w:eastAsia="標楷體"/>
          <w:color w:val="000000"/>
          <w:spacing w:val="10"/>
          <w:sz w:val="22"/>
          <w:szCs w:val="24"/>
        </w:rPr>
      </w:pPr>
      <w:r w:rsidRPr="00295D16">
        <w:rPr>
          <w:rFonts w:eastAsia="標楷體"/>
          <w:color w:val="000000"/>
          <w:spacing w:val="10"/>
          <w:sz w:val="22"/>
          <w:szCs w:val="24"/>
        </w:rPr>
        <w:t>（</w:t>
      </w:r>
      <w:r w:rsidR="00AC1A46" w:rsidRPr="00295D16">
        <w:rPr>
          <w:rFonts w:eastAsia="標楷體"/>
          <w:color w:val="000000"/>
          <w:spacing w:val="10"/>
          <w:sz w:val="22"/>
          <w:szCs w:val="24"/>
        </w:rPr>
        <w:t>11</w:t>
      </w:r>
      <w:r w:rsidR="00C8223B">
        <w:rPr>
          <w:rFonts w:eastAsia="標楷體" w:hint="eastAsia"/>
          <w:color w:val="000000"/>
          <w:spacing w:val="10"/>
          <w:sz w:val="22"/>
          <w:szCs w:val="24"/>
        </w:rPr>
        <w:t>3</w:t>
      </w:r>
      <w:r w:rsidR="00AC1A46" w:rsidRPr="00295D16">
        <w:rPr>
          <w:rFonts w:eastAsia="標楷體"/>
          <w:color w:val="000000"/>
          <w:spacing w:val="10"/>
          <w:sz w:val="22"/>
          <w:szCs w:val="24"/>
        </w:rPr>
        <w:t>.0</w:t>
      </w:r>
      <w:r w:rsidR="00C8223B">
        <w:rPr>
          <w:rFonts w:eastAsia="標楷體" w:hint="eastAsia"/>
          <w:color w:val="000000"/>
          <w:spacing w:val="10"/>
          <w:sz w:val="22"/>
          <w:szCs w:val="24"/>
        </w:rPr>
        <w:t>6</w:t>
      </w:r>
      <w:r w:rsidR="00AC1A46" w:rsidRPr="00295D16">
        <w:rPr>
          <w:rFonts w:eastAsia="標楷體"/>
          <w:color w:val="000000"/>
          <w:spacing w:val="10"/>
          <w:sz w:val="22"/>
          <w:szCs w:val="24"/>
        </w:rPr>
        <w:t>.</w:t>
      </w:r>
      <w:r w:rsidR="00C8223B">
        <w:rPr>
          <w:rFonts w:eastAsia="標楷體" w:hint="eastAsia"/>
          <w:color w:val="000000"/>
          <w:spacing w:val="10"/>
          <w:sz w:val="22"/>
          <w:szCs w:val="24"/>
        </w:rPr>
        <w:t>07</w:t>
      </w:r>
      <w:r w:rsidR="00C32F1C" w:rsidRPr="00295D16">
        <w:rPr>
          <w:rFonts w:eastAsia="標楷體"/>
          <w:color w:val="000000"/>
          <w:spacing w:val="10"/>
          <w:sz w:val="22"/>
          <w:szCs w:val="24"/>
        </w:rPr>
        <w:t>版</w:t>
      </w:r>
      <w:r w:rsidRPr="00295D16">
        <w:rPr>
          <w:rFonts w:eastAsia="標楷體"/>
          <w:color w:val="000000"/>
          <w:spacing w:val="10"/>
          <w:sz w:val="22"/>
          <w:szCs w:val="24"/>
        </w:rPr>
        <w:t>）</w:t>
      </w:r>
    </w:p>
    <w:p w14:paraId="5CBF9A7E" w14:textId="77777777" w:rsidR="00F86606" w:rsidRDefault="00F86606" w:rsidP="006943D8">
      <w:pPr>
        <w:overflowPunct w:val="0"/>
        <w:autoSpaceDE w:val="0"/>
        <w:autoSpaceDN w:val="0"/>
        <w:jc w:val="both"/>
        <w:textAlignment w:val="center"/>
        <w:rPr>
          <w:rFonts w:eastAsia="標楷體"/>
          <w:color w:val="000000"/>
          <w:kern w:val="0"/>
        </w:rPr>
      </w:pPr>
    </w:p>
    <w:p w14:paraId="3D96C537" w14:textId="77777777" w:rsidR="00D64554" w:rsidRPr="00295D16" w:rsidRDefault="001E17BA" w:rsidP="006943D8">
      <w:pPr>
        <w:overflowPunct w:val="0"/>
        <w:autoSpaceDE w:val="0"/>
        <w:autoSpaceDN w:val="0"/>
        <w:jc w:val="both"/>
        <w:textAlignment w:val="center"/>
        <w:rPr>
          <w:rFonts w:eastAsia="標楷體"/>
          <w:color w:val="000000"/>
          <w:spacing w:val="10"/>
          <w:sz w:val="22"/>
          <w:szCs w:val="24"/>
        </w:rPr>
      </w:pPr>
      <w:r w:rsidRPr="00295D16">
        <w:rPr>
          <w:rFonts w:eastAsia="標楷體"/>
          <w:noProof/>
          <w:color w:val="000000"/>
        </w:rPr>
        <mc:AlternateContent>
          <mc:Choice Requires="wps">
            <w:drawing>
              <wp:anchor distT="0" distB="0" distL="114300" distR="114300" simplePos="0" relativeHeight="251656192" behindDoc="0" locked="0" layoutInCell="1" allowOverlap="1" wp14:anchorId="19691574" wp14:editId="6F68B291">
                <wp:simplePos x="0" y="0"/>
                <wp:positionH relativeFrom="column">
                  <wp:posOffset>8839200</wp:posOffset>
                </wp:positionH>
                <wp:positionV relativeFrom="paragraph">
                  <wp:posOffset>0</wp:posOffset>
                </wp:positionV>
                <wp:extent cx="304800" cy="5257800"/>
                <wp:effectExtent l="0" t="0" r="0" b="0"/>
                <wp:wrapNone/>
                <wp:docPr id="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E3528" w14:textId="77777777" w:rsidR="00332321" w:rsidRDefault="00332321" w:rsidP="00D64554">
                            <w:pPr>
                              <w:adjustRightInd w:val="0"/>
                              <w:snapToGrid w:val="0"/>
                              <w:jc w:val="center"/>
                              <w:rPr>
                                <w:rFonts w:ascii="標楷體"/>
                                <w:sz w:val="20"/>
                              </w:rPr>
                            </w:pPr>
                            <w:r>
                              <w:rPr>
                                <w:rFonts w:ascii="標楷體"/>
                                <w:sz w:val="20"/>
                              </w:rPr>
                              <w:t>3-22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91574" id="_x0000_t202" coordsize="21600,21600" o:spt="202" path="m,l,21600r21600,l21600,xe">
                <v:stroke joinstyle="miter"/>
                <v:path gradientshapeok="t" o:connecttype="rect"/>
              </v:shapetype>
              <v:shape id="Text Box 78" o:spid="_x0000_s1026" type="#_x0000_t202" style="position:absolute;left:0;text-align:left;margin-left:696pt;margin-top:0;width:24pt;height:4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" filled="f" stroked="f">
                <v:textbox style="layout-flow:vertical;mso-layout-flow-alt:bottom-to-top">
                  <w:txbxContent>
                    <w:p w14:paraId="433E3528" w14:textId="77777777" w:rsidR="00332321" w:rsidRDefault="00332321" w:rsidP="00D64554">
                      <w:pPr>
                        <w:adjustRightInd w:val="0"/>
                        <w:snapToGrid w:val="0"/>
                        <w:jc w:val="center"/>
                        <w:rPr>
                          <w:rFonts w:ascii="標楷體"/>
                          <w:sz w:val="20"/>
                        </w:rPr>
                      </w:pPr>
                      <w:r>
                        <w:rPr>
                          <w:rFonts w:ascii="標楷體"/>
                          <w:sz w:val="20"/>
                        </w:rPr>
                        <w:t>3-22</w:t>
                      </w:r>
                    </w:p>
                  </w:txbxContent>
                </v:textbox>
              </v:shape>
            </w:pict>
          </mc:Fallback>
        </mc:AlternateContent>
      </w:r>
      <w:r w:rsidR="00D64554" w:rsidRPr="00295D16">
        <w:rPr>
          <w:rFonts w:eastAsia="標楷體"/>
          <w:color w:val="000000"/>
          <w:kern w:val="0"/>
        </w:rPr>
        <w:t>契約編號：</w:t>
      </w:r>
      <w:r w:rsidR="00AC1A46" w:rsidRPr="00295D16">
        <w:rPr>
          <w:rFonts w:eastAsia="標楷體"/>
          <w:color w:val="000000"/>
          <w:kern w:val="0"/>
        </w:rPr>
        <w:t>__________________</w:t>
      </w:r>
    </w:p>
    <w:p w14:paraId="5C18A8F8" w14:textId="77777777" w:rsidR="00D64554" w:rsidRPr="00295D16" w:rsidRDefault="00D64554" w:rsidP="006943D8">
      <w:pPr>
        <w:overflowPunct w:val="0"/>
        <w:snapToGrid w:val="0"/>
        <w:spacing w:beforeLines="25" w:before="90" w:line="360" w:lineRule="exact"/>
        <w:jc w:val="both"/>
        <w:rPr>
          <w:rFonts w:eastAsia="標楷體"/>
          <w:color w:val="000000"/>
          <w:spacing w:val="10"/>
        </w:rPr>
      </w:pPr>
      <w:r w:rsidRPr="00295D16">
        <w:rPr>
          <w:rFonts w:eastAsia="標楷體"/>
          <w:color w:val="000000"/>
          <w:szCs w:val="24"/>
        </w:rPr>
        <w:t>計畫名稱</w:t>
      </w:r>
      <w:r w:rsidR="00AC1A46" w:rsidRPr="00295D16">
        <w:rPr>
          <w:rFonts w:eastAsia="標楷體"/>
          <w:color w:val="000000"/>
          <w:spacing w:val="10"/>
        </w:rPr>
        <w:t>：</w:t>
      </w:r>
      <w:r w:rsidR="00AC1A46" w:rsidRPr="00295D16">
        <w:rPr>
          <w:rFonts w:eastAsia="標楷體"/>
          <w:color w:val="000000"/>
          <w:spacing w:val="10"/>
        </w:rPr>
        <w:t>_____________________________________________</w:t>
      </w:r>
    </w:p>
    <w:p w14:paraId="391711B4" w14:textId="77777777" w:rsidR="00D64554" w:rsidRPr="00295D16" w:rsidRDefault="00D64554" w:rsidP="006943D8">
      <w:pPr>
        <w:overflowPunct w:val="0"/>
        <w:spacing w:line="400" w:lineRule="exact"/>
        <w:jc w:val="both"/>
        <w:rPr>
          <w:rFonts w:eastAsia="標楷體"/>
          <w:color w:val="000000"/>
          <w:spacing w:val="10"/>
        </w:rPr>
      </w:pPr>
    </w:p>
    <w:p w14:paraId="450EF78A" w14:textId="77777777" w:rsidR="00AC1A46" w:rsidRPr="00295D16" w:rsidRDefault="00D64554" w:rsidP="00E25CC6">
      <w:pPr>
        <w:overflowPunct w:val="0"/>
        <w:autoSpaceDE w:val="0"/>
        <w:autoSpaceDN w:val="0"/>
        <w:spacing w:line="400" w:lineRule="exact"/>
        <w:ind w:left="1548" w:hangingChars="645" w:hanging="1548"/>
        <w:jc w:val="both"/>
        <w:textAlignment w:val="center"/>
        <w:rPr>
          <w:rFonts w:eastAsia="標楷體"/>
          <w:color w:val="000000"/>
          <w:spacing w:val="10"/>
        </w:rPr>
      </w:pPr>
      <w:r w:rsidRPr="00295D16">
        <w:rPr>
          <w:rFonts w:eastAsia="標楷體"/>
          <w:color w:val="000000"/>
          <w:kern w:val="0"/>
        </w:rPr>
        <w:t>立契約書人：</w:t>
      </w:r>
      <w:r w:rsidR="00AC1A46" w:rsidRPr="00295D16">
        <w:rPr>
          <w:rFonts w:eastAsia="標楷體"/>
          <w:color w:val="000000"/>
          <w:spacing w:val="108"/>
          <w:kern w:val="0"/>
          <w:u w:val="single"/>
          <w:fitText w:val="4800" w:id="-1587900927"/>
        </w:rPr>
        <w:t>財團法人中國生產力中</w:t>
      </w:r>
      <w:r w:rsidR="00AC1A46" w:rsidRPr="00295D16">
        <w:rPr>
          <w:rFonts w:eastAsia="標楷體"/>
          <w:color w:val="000000"/>
          <w:kern w:val="0"/>
          <w:u w:val="single"/>
          <w:fitText w:val="4800" w:id="-1587900927"/>
        </w:rPr>
        <w:t>心</w:t>
      </w:r>
      <w:r w:rsidR="00AC1A46" w:rsidRPr="00295D16">
        <w:rPr>
          <w:rFonts w:eastAsia="標楷體"/>
          <w:color w:val="000000"/>
          <w:spacing w:val="10"/>
        </w:rPr>
        <w:t>（以下簡稱甲方）</w:t>
      </w:r>
    </w:p>
    <w:p w14:paraId="6A3B381B" w14:textId="6E27B0EA" w:rsidR="00D64554" w:rsidRPr="00295D16" w:rsidRDefault="00AC1A46" w:rsidP="00E25CC6">
      <w:pPr>
        <w:overflowPunct w:val="0"/>
        <w:autoSpaceDE w:val="0"/>
        <w:autoSpaceDN w:val="0"/>
        <w:spacing w:line="400" w:lineRule="exact"/>
        <w:ind w:leftChars="600" w:left="1440"/>
        <w:jc w:val="both"/>
        <w:textAlignment w:val="center"/>
        <w:rPr>
          <w:rFonts w:eastAsia="標楷體"/>
          <w:color w:val="000000"/>
          <w:spacing w:val="10"/>
        </w:rPr>
      </w:pPr>
      <w:r w:rsidRPr="00295D16">
        <w:rPr>
          <w:rFonts w:eastAsia="標楷體"/>
          <w:color w:val="000000"/>
          <w:spacing w:val="10"/>
        </w:rPr>
        <w:t>_____________________________________</w:t>
      </w:r>
      <w:r w:rsidRPr="00295D16">
        <w:rPr>
          <w:rFonts w:eastAsia="標楷體"/>
          <w:color w:val="000000"/>
          <w:spacing w:val="10"/>
        </w:rPr>
        <w:t>（以下簡稱乙方）</w:t>
      </w:r>
      <w:r w:rsidR="000F2D89" w:rsidRPr="00295D16">
        <w:rPr>
          <w:rFonts w:eastAsia="標楷體"/>
          <w:color w:val="000000"/>
          <w:spacing w:val="10"/>
        </w:rPr>
        <w:t>，緣乙方以</w:t>
      </w:r>
      <w:r w:rsidRPr="00295D16">
        <w:rPr>
          <w:rFonts w:eastAsia="標楷體"/>
          <w:color w:val="000000"/>
          <w:spacing w:val="10"/>
        </w:rPr>
        <w:t>_____________________________________</w:t>
      </w:r>
      <w:r w:rsidRPr="00295D16">
        <w:rPr>
          <w:rFonts w:eastAsia="標楷體"/>
          <w:color w:val="000000"/>
          <w:spacing w:val="10"/>
        </w:rPr>
        <w:t>（</w:t>
      </w:r>
      <w:r w:rsidR="006E7328" w:rsidRPr="00295D16">
        <w:rPr>
          <w:rFonts w:eastAsia="標楷體"/>
          <w:color w:val="000000"/>
          <w:spacing w:val="10"/>
        </w:rPr>
        <w:t>以下簡稱本個案計畫</w:t>
      </w:r>
      <w:r w:rsidRPr="00295D16">
        <w:rPr>
          <w:rFonts w:eastAsia="標楷體"/>
          <w:color w:val="000000"/>
          <w:spacing w:val="10"/>
        </w:rPr>
        <w:t>）</w:t>
      </w:r>
      <w:r w:rsidR="00D64554" w:rsidRPr="00295D16">
        <w:rPr>
          <w:rFonts w:eastAsia="標楷體"/>
          <w:color w:val="000000"/>
          <w:spacing w:val="10"/>
        </w:rPr>
        <w:t>申請經濟部</w:t>
      </w:r>
      <w:r w:rsidR="00C8223B">
        <w:rPr>
          <w:rFonts w:eastAsia="標楷體" w:hint="eastAsia"/>
          <w:color w:val="000000"/>
          <w:spacing w:val="10"/>
        </w:rPr>
        <w:t>產業發展署</w:t>
      </w:r>
      <w:r w:rsidRPr="00295D16">
        <w:rPr>
          <w:rFonts w:eastAsia="標楷體"/>
          <w:color w:val="000000"/>
          <w:spacing w:val="10"/>
        </w:rPr>
        <w:t>「</w:t>
      </w:r>
      <w:r w:rsidR="00C8223B" w:rsidRPr="00C8223B">
        <w:rPr>
          <w:rFonts w:eastAsia="標楷體" w:hint="eastAsia"/>
          <w:color w:val="000000"/>
          <w:spacing w:val="10"/>
        </w:rPr>
        <w:t>高階製造</w:t>
      </w:r>
      <w:r w:rsidR="00C8223B" w:rsidRPr="00C8223B">
        <w:rPr>
          <w:rFonts w:eastAsia="標楷體" w:hint="eastAsia"/>
          <w:color w:val="000000"/>
          <w:spacing w:val="10"/>
        </w:rPr>
        <w:t>HEAT2.0</w:t>
      </w:r>
      <w:r w:rsidR="00C8223B" w:rsidRPr="00C8223B">
        <w:rPr>
          <w:rFonts w:eastAsia="標楷體" w:hint="eastAsia"/>
          <w:color w:val="000000"/>
          <w:spacing w:val="10"/>
        </w:rPr>
        <w:t>輔導計畫</w:t>
      </w:r>
      <w:r w:rsidRPr="00295D16">
        <w:rPr>
          <w:rFonts w:eastAsia="標楷體"/>
          <w:color w:val="000000"/>
          <w:spacing w:val="10"/>
        </w:rPr>
        <w:t>」</w:t>
      </w:r>
      <w:r w:rsidR="000C6612" w:rsidRPr="00295D16">
        <w:rPr>
          <w:rFonts w:eastAsia="標楷體"/>
          <w:color w:val="000000"/>
          <w:spacing w:val="10"/>
        </w:rPr>
        <w:t>主題式研發計畫補助</w:t>
      </w:r>
      <w:r w:rsidR="00D64554" w:rsidRPr="00295D16">
        <w:rPr>
          <w:rFonts w:eastAsia="標楷體"/>
          <w:color w:val="000000"/>
          <w:spacing w:val="10"/>
        </w:rPr>
        <w:t>補助經費，經審查通過，由甲方接受經濟部</w:t>
      </w:r>
      <w:r w:rsidR="00C8223B">
        <w:rPr>
          <w:rFonts w:eastAsia="標楷體"/>
          <w:color w:val="000000"/>
          <w:spacing w:val="10"/>
        </w:rPr>
        <w:t>產業發展署</w:t>
      </w:r>
      <w:r w:rsidR="00D64554" w:rsidRPr="00295D16">
        <w:rPr>
          <w:rFonts w:eastAsia="標楷體"/>
          <w:color w:val="000000"/>
          <w:spacing w:val="10"/>
        </w:rPr>
        <w:t>委託代為撥付補助款，經甲、乙雙方同意訂立本契約書共同遵守，雙方約定條款之內容如下：</w:t>
      </w:r>
    </w:p>
    <w:p w14:paraId="7CE44EE1"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1 </w:t>
      </w:r>
      <w:r w:rsidRPr="00295D16">
        <w:rPr>
          <w:rFonts w:eastAsia="標楷體"/>
          <w:color w:val="000000"/>
          <w:spacing w:val="10"/>
        </w:rPr>
        <w:t>條：</w:t>
      </w:r>
      <w:r w:rsidRPr="00295D16">
        <w:rPr>
          <w:rFonts w:eastAsia="標楷體"/>
          <w:color w:val="000000"/>
          <w:szCs w:val="24"/>
        </w:rPr>
        <w:t>依據</w:t>
      </w:r>
    </w:p>
    <w:p w14:paraId="5DB2FD3B" w14:textId="0B330168" w:rsidR="00FA35D7" w:rsidRPr="00295D16"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kern w:val="0"/>
        </w:rPr>
      </w:pPr>
      <w:r w:rsidRPr="00295D16">
        <w:rPr>
          <w:rFonts w:eastAsia="標楷體"/>
          <w:spacing w:val="10"/>
        </w:rPr>
        <w:t>一、</w:t>
      </w:r>
      <w:r w:rsidR="00F00194" w:rsidRPr="00295D16">
        <w:rPr>
          <w:rFonts w:eastAsia="標楷體"/>
          <w:spacing w:val="10"/>
        </w:rPr>
        <w:t>本契約係依據「產業創新條例」（以下簡稱本法）、「經濟部</w:t>
      </w:r>
      <w:r w:rsidR="007D27FD" w:rsidRPr="00295D16">
        <w:rPr>
          <w:rFonts w:eastAsia="標楷體"/>
          <w:spacing w:val="10"/>
        </w:rPr>
        <w:t>協助產業創新活動補助獎勵及輔導辦法」（以下簡稱本辦法）及「</w:t>
      </w:r>
      <w:r w:rsidR="000C6612" w:rsidRPr="00295D16">
        <w:rPr>
          <w:rFonts w:eastAsia="標楷體"/>
          <w:spacing w:val="10"/>
        </w:rPr>
        <w:t>『</w:t>
      </w:r>
      <w:r w:rsidR="00C8223B">
        <w:rPr>
          <w:rFonts w:eastAsia="標楷體"/>
          <w:color w:val="000000"/>
          <w:spacing w:val="10"/>
        </w:rPr>
        <w:t>高階製造</w:t>
      </w:r>
      <w:r w:rsidR="00C8223B">
        <w:rPr>
          <w:rFonts w:eastAsia="標楷體"/>
          <w:color w:val="000000"/>
          <w:spacing w:val="10"/>
        </w:rPr>
        <w:t>HEAT2.0</w:t>
      </w:r>
      <w:r w:rsidR="00C8223B">
        <w:rPr>
          <w:rFonts w:eastAsia="標楷體"/>
          <w:color w:val="000000"/>
          <w:spacing w:val="10"/>
        </w:rPr>
        <w:t>輔導計畫</w:t>
      </w:r>
      <w:r w:rsidR="000C6612" w:rsidRPr="00295D16">
        <w:rPr>
          <w:rFonts w:eastAsia="標楷體"/>
          <w:spacing w:val="10"/>
        </w:rPr>
        <w:t>』</w:t>
      </w:r>
      <w:r w:rsidR="000C6612" w:rsidRPr="00295D16">
        <w:rPr>
          <w:rFonts w:eastAsia="標楷體"/>
          <w:color w:val="000000"/>
          <w:spacing w:val="10"/>
        </w:rPr>
        <w:t>主題式研發計畫補助</w:t>
      </w:r>
      <w:r w:rsidR="007D27FD" w:rsidRPr="00295D16">
        <w:rPr>
          <w:rFonts w:eastAsia="標楷體"/>
          <w:spacing w:val="10"/>
        </w:rPr>
        <w:t>申請須知」（以下簡稱本須知）辦理</w:t>
      </w:r>
      <w:r w:rsidR="007D27FD" w:rsidRPr="00295D16">
        <w:rPr>
          <w:rFonts w:eastAsia="標楷體"/>
          <w:spacing w:val="10"/>
          <w:kern w:val="0"/>
        </w:rPr>
        <w:t>。</w:t>
      </w:r>
    </w:p>
    <w:p w14:paraId="36A9A510" w14:textId="77777777" w:rsidR="007D27FD" w:rsidRPr="00295D16"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kern w:val="0"/>
        </w:rPr>
      </w:pPr>
      <w:r w:rsidRPr="00295D16">
        <w:rPr>
          <w:rFonts w:eastAsia="標楷體"/>
          <w:spacing w:val="10"/>
          <w:kern w:val="0"/>
        </w:rPr>
        <w:t>二、</w:t>
      </w:r>
      <w:r w:rsidR="007D27FD" w:rsidRPr="00295D16">
        <w:rPr>
          <w:rFonts w:eastAsia="標楷體"/>
          <w:spacing w:val="10"/>
        </w:rPr>
        <w:t>本契約簽訂後，本法、本辦法、本須知</w:t>
      </w:r>
      <w:r w:rsidR="006943D8">
        <w:rPr>
          <w:rFonts w:eastAsia="標楷體"/>
          <w:spacing w:val="10"/>
        </w:rPr>
        <w:t>或其他相關法令或落實計畫管考有關之作業規範如有增補或修正，乙方</w:t>
      </w:r>
      <w:r w:rsidR="006943D8">
        <w:rPr>
          <w:rFonts w:eastAsia="標楷體" w:hint="eastAsia"/>
          <w:spacing w:val="10"/>
        </w:rPr>
        <w:t>不</w:t>
      </w:r>
      <w:r w:rsidR="007D27FD" w:rsidRPr="00295D16">
        <w:rPr>
          <w:rFonts w:eastAsia="標楷體"/>
          <w:spacing w:val="10"/>
        </w:rPr>
        <w:t>得主張依新規定辦理，但法令另有規定、經甲方要求或由乙方提出申請經甲方同意者，不在此限。</w:t>
      </w:r>
    </w:p>
    <w:p w14:paraId="252E2E7B" w14:textId="77777777" w:rsidR="007D27FD" w:rsidRPr="00295D16"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三、</w:t>
      </w:r>
      <w:r w:rsidR="006943D8">
        <w:rPr>
          <w:rFonts w:eastAsia="標楷體"/>
          <w:spacing w:val="10"/>
        </w:rPr>
        <w:t>乙方保證其於執行本計畫</w:t>
      </w:r>
      <w:r w:rsidR="006943D8">
        <w:rPr>
          <w:rFonts w:eastAsia="標楷體" w:hint="eastAsia"/>
          <w:spacing w:val="10"/>
        </w:rPr>
        <w:t>期間</w:t>
      </w:r>
      <w:r w:rsidR="007D27FD" w:rsidRPr="00295D16">
        <w:rPr>
          <w:rFonts w:eastAsia="標楷體"/>
          <w:spacing w:val="10"/>
        </w:rPr>
        <w:t>，均具備本法、本辦法、本須知及其他相關法令及落實計畫管考有關之作業規範所公告之申請資格，乙方並擔保其所為及應為之各保證事項確實與事實相符。</w:t>
      </w:r>
    </w:p>
    <w:p w14:paraId="77B9EC16"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2 </w:t>
      </w:r>
      <w:r w:rsidRPr="00295D16">
        <w:rPr>
          <w:rFonts w:eastAsia="標楷體"/>
          <w:color w:val="000000"/>
          <w:spacing w:val="10"/>
        </w:rPr>
        <w:t>條：計畫內容</w:t>
      </w:r>
    </w:p>
    <w:p w14:paraId="32A30C2B" w14:textId="77777777" w:rsidR="007D27FD" w:rsidRPr="00295D16" w:rsidRDefault="001F0AF8"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一、</w:t>
      </w:r>
      <w:r w:rsidR="007D27FD" w:rsidRPr="00295D16">
        <w:rPr>
          <w:rFonts w:eastAsia="標楷體"/>
          <w:spacing w:val="10"/>
        </w:rPr>
        <w:t>本計畫之內容、進度、補助款用途及附加條件等，詳見補助核准函及本契約全程計畫書（如附件），其內容非經甲、乙雙方書面同意不得變更。</w:t>
      </w:r>
    </w:p>
    <w:p w14:paraId="341690FC" w14:textId="77777777" w:rsidR="001F0AF8" w:rsidRPr="00295D16" w:rsidRDefault="001F0AF8"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二、</w:t>
      </w:r>
      <w:r w:rsidR="007D27FD" w:rsidRPr="00295D16">
        <w:rPr>
          <w:rFonts w:eastAsia="標楷體"/>
          <w:spacing w:val="10"/>
        </w:rPr>
        <w:t>前項補助核准函、計畫書及其附件為本契約之一部分，但補助核准函與計畫書及其</w:t>
      </w:r>
      <w:r w:rsidR="006943D8">
        <w:rPr>
          <w:rFonts w:eastAsia="標楷體"/>
          <w:spacing w:val="10"/>
        </w:rPr>
        <w:t>附件與契約本文有牴觸時，除係修改或補充契約條款外，以契約本文為</w:t>
      </w:r>
      <w:r w:rsidR="006943D8">
        <w:rPr>
          <w:rFonts w:eastAsia="標楷體" w:hint="eastAsia"/>
          <w:spacing w:val="10"/>
        </w:rPr>
        <w:t>準</w:t>
      </w:r>
      <w:r w:rsidR="007D27FD" w:rsidRPr="00295D16">
        <w:rPr>
          <w:rFonts w:eastAsia="標楷體"/>
          <w:spacing w:val="10"/>
        </w:rPr>
        <w:t>。</w:t>
      </w:r>
    </w:p>
    <w:p w14:paraId="60C4D256" w14:textId="77777777" w:rsidR="00D34595" w:rsidRDefault="002572B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三、</w:t>
      </w:r>
      <w:r w:rsidR="007D27FD" w:rsidRPr="00295D16">
        <w:rPr>
          <w:rFonts w:eastAsia="標楷體"/>
          <w:spacing w:val="10"/>
        </w:rPr>
        <w:t>乙方於各階段審查會議中所為之聲明及承諾，雙方同意屬於本計畫及本契約之一部分。</w:t>
      </w:r>
      <w:r w:rsidR="00D34595">
        <w:rPr>
          <w:rFonts w:eastAsia="標楷體"/>
          <w:spacing w:val="10"/>
        </w:rPr>
        <w:br w:type="page"/>
      </w:r>
    </w:p>
    <w:p w14:paraId="79C60F52" w14:textId="77777777" w:rsidR="007D27FD" w:rsidRPr="00295D16" w:rsidRDefault="007D27FD" w:rsidP="00E25CC6">
      <w:pPr>
        <w:overflowPunct w:val="0"/>
        <w:autoSpaceDE w:val="0"/>
        <w:autoSpaceDN w:val="0"/>
        <w:spacing w:line="400" w:lineRule="exact"/>
        <w:ind w:leftChars="300" w:left="1240" w:hangingChars="200" w:hanging="520"/>
        <w:jc w:val="both"/>
        <w:textAlignment w:val="center"/>
        <w:rPr>
          <w:rFonts w:eastAsia="標楷體"/>
          <w:spacing w:val="10"/>
        </w:rPr>
      </w:pPr>
    </w:p>
    <w:p w14:paraId="3E46B413"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3 </w:t>
      </w:r>
      <w:r w:rsidRPr="00295D16">
        <w:rPr>
          <w:rFonts w:eastAsia="標楷體"/>
          <w:color w:val="000000"/>
          <w:spacing w:val="10"/>
        </w:rPr>
        <w:t>條：契約計畫執行期間</w:t>
      </w:r>
    </w:p>
    <w:p w14:paraId="39771D56" w14:textId="77777777" w:rsidR="00D64554" w:rsidRPr="00E25CC6" w:rsidRDefault="00D64554" w:rsidP="00E25CC6">
      <w:pPr>
        <w:pStyle w:val="31"/>
        <w:overflowPunct w:val="0"/>
        <w:snapToGrid w:val="0"/>
        <w:spacing w:line="400" w:lineRule="exact"/>
        <w:ind w:leftChars="300" w:left="720" w:firstLine="0"/>
        <w:jc w:val="both"/>
        <w:rPr>
          <w:rFonts w:ascii="Times New Roman"/>
        </w:rPr>
      </w:pPr>
      <w:r w:rsidRPr="00E25CC6">
        <w:rPr>
          <w:rFonts w:ascii="Times New Roman"/>
        </w:rPr>
        <w:t>本</w:t>
      </w:r>
      <w:r w:rsidR="00E25CC6">
        <w:rPr>
          <w:rFonts w:ascii="Times New Roman" w:hint="eastAsia"/>
        </w:rPr>
        <w:t>個案</w:t>
      </w:r>
      <w:r w:rsidRPr="00E25CC6">
        <w:rPr>
          <w:rFonts w:ascii="Times New Roman"/>
        </w:rPr>
        <w:t>計畫之全程執行期間自民國</w:t>
      </w:r>
      <w:r w:rsidR="00C51489" w:rsidRPr="00E25CC6">
        <w:rPr>
          <w:rFonts w:ascii="Times New Roman"/>
        </w:rPr>
        <w:t>＿＿</w:t>
      </w:r>
      <w:r w:rsidRPr="00E25CC6">
        <w:rPr>
          <w:rFonts w:ascii="Times New Roman"/>
        </w:rPr>
        <w:t>年</w:t>
      </w:r>
      <w:r w:rsidR="00E25CC6">
        <w:rPr>
          <w:rFonts w:ascii="Times New Roman"/>
        </w:rPr>
        <w:t>＿</w:t>
      </w:r>
      <w:r w:rsidR="00C51489" w:rsidRPr="00E25CC6">
        <w:rPr>
          <w:rFonts w:ascii="Times New Roman"/>
        </w:rPr>
        <w:t>＿</w:t>
      </w:r>
      <w:r w:rsidRPr="00E25CC6">
        <w:rPr>
          <w:rFonts w:ascii="Times New Roman"/>
        </w:rPr>
        <w:t>月</w:t>
      </w:r>
      <w:r w:rsidR="00E25CC6">
        <w:rPr>
          <w:rFonts w:ascii="Times New Roman"/>
        </w:rPr>
        <w:t>＿＿</w:t>
      </w:r>
      <w:r w:rsidRPr="00E25CC6">
        <w:rPr>
          <w:rFonts w:ascii="Times New Roman"/>
        </w:rPr>
        <w:t>日起至</w:t>
      </w:r>
      <w:r w:rsidR="00E25CC6">
        <w:rPr>
          <w:rFonts w:ascii="Times New Roman"/>
        </w:rPr>
        <w:t>＿</w:t>
      </w:r>
      <w:r w:rsidR="00C51489" w:rsidRPr="00E25CC6">
        <w:rPr>
          <w:rFonts w:ascii="Times New Roman"/>
        </w:rPr>
        <w:t>＿</w:t>
      </w:r>
      <w:r w:rsidRPr="00E25CC6">
        <w:rPr>
          <w:rFonts w:ascii="Times New Roman"/>
        </w:rPr>
        <w:t>年</w:t>
      </w:r>
      <w:r w:rsidR="00E25CC6">
        <w:rPr>
          <w:rFonts w:ascii="Times New Roman"/>
        </w:rPr>
        <w:t>＿</w:t>
      </w:r>
      <w:r w:rsidR="00C51489" w:rsidRPr="00E25CC6">
        <w:rPr>
          <w:rFonts w:ascii="Times New Roman"/>
        </w:rPr>
        <w:t>＿</w:t>
      </w:r>
      <w:r w:rsidRPr="00E25CC6">
        <w:rPr>
          <w:rFonts w:ascii="Times New Roman"/>
        </w:rPr>
        <w:t>月</w:t>
      </w:r>
      <w:r w:rsidR="00E25CC6">
        <w:rPr>
          <w:rFonts w:ascii="Times New Roman"/>
        </w:rPr>
        <w:t>＿</w:t>
      </w:r>
      <w:r w:rsidR="00C51489" w:rsidRPr="00E25CC6">
        <w:rPr>
          <w:rFonts w:ascii="Times New Roman"/>
        </w:rPr>
        <w:t>＿</w:t>
      </w:r>
      <w:r w:rsidRPr="00E25CC6">
        <w:rPr>
          <w:rFonts w:ascii="Times New Roman"/>
        </w:rPr>
        <w:t>日止。</w:t>
      </w:r>
    </w:p>
    <w:p w14:paraId="29AD3D51"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spacing w:val="10"/>
        </w:rPr>
        <w:t>第</w:t>
      </w:r>
      <w:r w:rsidRPr="00295D16">
        <w:rPr>
          <w:rFonts w:eastAsia="標楷體"/>
          <w:color w:val="000000"/>
          <w:spacing w:val="10"/>
        </w:rPr>
        <w:t xml:space="preserve"> 4 </w:t>
      </w:r>
      <w:r w:rsidRPr="00295D16">
        <w:rPr>
          <w:rFonts w:eastAsia="標楷體"/>
          <w:color w:val="000000"/>
          <w:spacing w:val="10"/>
        </w:rPr>
        <w:t>條：</w:t>
      </w:r>
      <w:r w:rsidR="001E17BA" w:rsidRPr="00295D16">
        <w:rPr>
          <w:rFonts w:eastAsia="標楷體"/>
          <w:noProof/>
          <w:color w:val="000000"/>
        </w:rPr>
        <mc:AlternateContent>
          <mc:Choice Requires="wps">
            <w:drawing>
              <wp:anchor distT="0" distB="0" distL="114300" distR="114300" simplePos="0" relativeHeight="251657216" behindDoc="0" locked="0" layoutInCell="1" allowOverlap="1" wp14:anchorId="1E97640E" wp14:editId="30E63ED5">
                <wp:simplePos x="0" y="0"/>
                <wp:positionH relativeFrom="column">
                  <wp:posOffset>8839200</wp:posOffset>
                </wp:positionH>
                <wp:positionV relativeFrom="paragraph">
                  <wp:posOffset>0</wp:posOffset>
                </wp:positionV>
                <wp:extent cx="304800" cy="5257800"/>
                <wp:effectExtent l="0" t="0" r="0" b="0"/>
                <wp:wrapNone/>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269B6" w14:textId="77777777" w:rsidR="00332321" w:rsidRDefault="00332321" w:rsidP="00D64554">
                            <w:pPr>
                              <w:adjustRightInd w:val="0"/>
                              <w:snapToGrid w:val="0"/>
                              <w:jc w:val="center"/>
                              <w:rPr>
                                <w:rFonts w:ascii="標楷體"/>
                                <w:sz w:val="20"/>
                              </w:rPr>
                            </w:pPr>
                            <w:r>
                              <w:rPr>
                                <w:rFonts w:ascii="標楷體"/>
                                <w:sz w:val="20"/>
                              </w:rPr>
                              <w:t>3-23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7640E" id="Text Box 79" o:spid="_x0000_s1027" type="#_x0000_t202" style="position:absolute;left:0;text-align:left;margin-left:696pt;margin-top:0;width:24pt;height:4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" filled="f" stroked="f">
                <v:textbox style="layout-flow:vertical;mso-layout-flow-alt:bottom-to-top">
                  <w:txbxContent>
                    <w:p w14:paraId="033269B6" w14:textId="77777777" w:rsidR="00332321" w:rsidRDefault="00332321" w:rsidP="00D64554">
                      <w:pPr>
                        <w:adjustRightInd w:val="0"/>
                        <w:snapToGrid w:val="0"/>
                        <w:jc w:val="center"/>
                        <w:rPr>
                          <w:rFonts w:ascii="標楷體"/>
                          <w:sz w:val="20"/>
                        </w:rPr>
                      </w:pPr>
                      <w:r>
                        <w:rPr>
                          <w:rFonts w:ascii="標楷體"/>
                          <w:sz w:val="20"/>
                        </w:rPr>
                        <w:t>3-23</w:t>
                      </w:r>
                    </w:p>
                  </w:txbxContent>
                </v:textbox>
              </v:shape>
            </w:pict>
          </mc:Fallback>
        </mc:AlternateContent>
      </w:r>
      <w:r w:rsidRPr="00295D16">
        <w:rPr>
          <w:rFonts w:eastAsia="標楷體"/>
          <w:color w:val="000000"/>
        </w:rPr>
        <w:t>計畫經費額度</w:t>
      </w:r>
    </w:p>
    <w:p w14:paraId="7616146E"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color w:val="000000"/>
        </w:rPr>
        <w:t>一、</w:t>
      </w:r>
      <w:r w:rsidR="00D64554" w:rsidRPr="00295D16">
        <w:rPr>
          <w:rFonts w:ascii="Times New Roman"/>
          <w:color w:val="000000"/>
        </w:rPr>
        <w:t>本個案計畫全程總經費共計</w:t>
      </w:r>
      <w:r w:rsidR="00C0276A" w:rsidRPr="00295D16">
        <w:rPr>
          <w:rFonts w:ascii="Times New Roman"/>
          <w:color w:val="000000"/>
        </w:rPr>
        <w:t>新臺幣</w:t>
      </w:r>
      <w:r w:rsidR="00C51489" w:rsidRPr="00295D16">
        <w:rPr>
          <w:rFonts w:ascii="Times New Roman"/>
          <w:color w:val="000000"/>
        </w:rPr>
        <w:t>＿</w:t>
      </w:r>
      <w:r w:rsidR="00D64554" w:rsidRPr="00295D16">
        <w:rPr>
          <w:rFonts w:ascii="Times New Roman"/>
          <w:color w:val="000000"/>
        </w:rPr>
        <w:t>仟</w:t>
      </w:r>
      <w:r w:rsidR="00C51489" w:rsidRPr="00295D16">
        <w:rPr>
          <w:rFonts w:ascii="Times New Roman"/>
          <w:color w:val="000000"/>
        </w:rPr>
        <w:t>＿</w:t>
      </w:r>
      <w:r w:rsidR="00D64554" w:rsidRPr="00295D16">
        <w:rPr>
          <w:rFonts w:ascii="Times New Roman"/>
          <w:color w:val="000000"/>
        </w:rPr>
        <w:t>佰</w:t>
      </w:r>
      <w:r w:rsidR="00C51489" w:rsidRPr="00295D16">
        <w:rPr>
          <w:rFonts w:ascii="Times New Roman"/>
          <w:color w:val="000000"/>
        </w:rPr>
        <w:t>＿</w:t>
      </w:r>
      <w:r w:rsidR="00D64554" w:rsidRPr="00295D16">
        <w:rPr>
          <w:rFonts w:ascii="Times New Roman"/>
          <w:color w:val="000000"/>
        </w:rPr>
        <w:t>拾</w:t>
      </w:r>
      <w:r w:rsidR="00C51489" w:rsidRPr="00295D16">
        <w:rPr>
          <w:rFonts w:ascii="Times New Roman"/>
          <w:color w:val="000000"/>
        </w:rPr>
        <w:t>＿</w:t>
      </w:r>
      <w:r w:rsidR="00D64554" w:rsidRPr="00295D16">
        <w:rPr>
          <w:rFonts w:ascii="Times New Roman"/>
          <w:color w:val="000000"/>
        </w:rPr>
        <w:t>萬</w:t>
      </w:r>
      <w:r w:rsidR="00C51489" w:rsidRPr="00295D16">
        <w:rPr>
          <w:rFonts w:ascii="Times New Roman"/>
          <w:color w:val="000000"/>
        </w:rPr>
        <w:t>＿</w:t>
      </w:r>
      <w:r w:rsidR="00D64554" w:rsidRPr="00295D16">
        <w:rPr>
          <w:rFonts w:ascii="Times New Roman"/>
          <w:color w:val="000000"/>
        </w:rPr>
        <w:t>仟</w:t>
      </w:r>
      <w:r w:rsidR="00C51489" w:rsidRPr="00295D16">
        <w:rPr>
          <w:rFonts w:ascii="Times New Roman"/>
          <w:color w:val="000000"/>
        </w:rPr>
        <w:t>＿</w:t>
      </w:r>
      <w:r w:rsidR="00D64554" w:rsidRPr="00295D16">
        <w:rPr>
          <w:rFonts w:ascii="Times New Roman"/>
          <w:color w:val="000000"/>
        </w:rPr>
        <w:t>佰</w:t>
      </w:r>
      <w:r w:rsidR="00C51489" w:rsidRPr="00295D16">
        <w:rPr>
          <w:rFonts w:ascii="Times New Roman"/>
          <w:color w:val="000000"/>
        </w:rPr>
        <w:t>＿</w:t>
      </w:r>
      <w:r w:rsidR="00D64554" w:rsidRPr="00295D16">
        <w:rPr>
          <w:rFonts w:ascii="Times New Roman"/>
          <w:color w:val="000000"/>
        </w:rPr>
        <w:t>拾</w:t>
      </w:r>
      <w:r w:rsidR="00C51489" w:rsidRPr="00295D16">
        <w:rPr>
          <w:rFonts w:ascii="Times New Roman"/>
          <w:color w:val="000000"/>
        </w:rPr>
        <w:t>＿</w:t>
      </w:r>
      <w:r w:rsidR="00D64554" w:rsidRPr="00295D16">
        <w:rPr>
          <w:rFonts w:ascii="Times New Roman"/>
          <w:color w:val="000000"/>
        </w:rPr>
        <w:t>元整，其中政府補助款計</w:t>
      </w:r>
      <w:r w:rsidR="00C0276A" w:rsidRPr="00295D16">
        <w:rPr>
          <w:rFonts w:ascii="Times New Roman"/>
          <w:color w:val="000000"/>
        </w:rPr>
        <w:t>新臺幣</w:t>
      </w:r>
      <w:r w:rsidR="00C51489" w:rsidRPr="00295D16">
        <w:rPr>
          <w:rFonts w:ascii="Times New Roman"/>
          <w:color w:val="000000"/>
        </w:rPr>
        <w:t>＿仟＿</w:t>
      </w:r>
      <w:r w:rsidR="00D64554" w:rsidRPr="00295D16">
        <w:rPr>
          <w:rFonts w:ascii="Times New Roman"/>
          <w:color w:val="000000"/>
        </w:rPr>
        <w:t>佰</w:t>
      </w:r>
      <w:r w:rsidR="00C51489" w:rsidRPr="00295D16">
        <w:rPr>
          <w:rFonts w:ascii="Times New Roman"/>
          <w:color w:val="000000"/>
        </w:rPr>
        <w:t>＿</w:t>
      </w:r>
      <w:r w:rsidR="00D64554" w:rsidRPr="00295D16">
        <w:rPr>
          <w:rFonts w:ascii="Times New Roman"/>
          <w:color w:val="000000"/>
        </w:rPr>
        <w:t>拾</w:t>
      </w:r>
      <w:r w:rsidR="00C51489" w:rsidRPr="00295D16">
        <w:rPr>
          <w:rFonts w:ascii="Times New Roman"/>
          <w:color w:val="000000"/>
        </w:rPr>
        <w:t>＿</w:t>
      </w:r>
      <w:r w:rsidR="00D64554" w:rsidRPr="00295D16">
        <w:rPr>
          <w:rFonts w:ascii="Times New Roman"/>
          <w:color w:val="000000"/>
        </w:rPr>
        <w:t>萬</w:t>
      </w:r>
      <w:r w:rsidR="00C51489" w:rsidRPr="00295D16">
        <w:rPr>
          <w:rFonts w:ascii="Times New Roman"/>
          <w:color w:val="000000"/>
        </w:rPr>
        <w:t>＿</w:t>
      </w:r>
      <w:r w:rsidR="00D64554" w:rsidRPr="00295D16">
        <w:rPr>
          <w:rFonts w:ascii="Times New Roman"/>
          <w:color w:val="000000"/>
        </w:rPr>
        <w:t>仟</w:t>
      </w:r>
      <w:r w:rsidR="00C51489" w:rsidRPr="00295D16">
        <w:rPr>
          <w:rFonts w:ascii="Times New Roman"/>
          <w:color w:val="000000"/>
        </w:rPr>
        <w:t>＿</w:t>
      </w:r>
      <w:r w:rsidR="00D64554" w:rsidRPr="00295D16">
        <w:rPr>
          <w:rFonts w:ascii="Times New Roman"/>
          <w:color w:val="000000"/>
        </w:rPr>
        <w:t>佰</w:t>
      </w:r>
      <w:r w:rsidR="00C51489" w:rsidRPr="00295D16">
        <w:rPr>
          <w:rFonts w:ascii="Times New Roman"/>
          <w:color w:val="000000"/>
        </w:rPr>
        <w:t>＿</w:t>
      </w:r>
      <w:r w:rsidR="00D64554" w:rsidRPr="00295D16">
        <w:rPr>
          <w:rFonts w:ascii="Times New Roman"/>
          <w:color w:val="000000"/>
        </w:rPr>
        <w:t>拾</w:t>
      </w:r>
      <w:r w:rsidR="00C51489" w:rsidRPr="00295D16">
        <w:rPr>
          <w:rFonts w:ascii="Times New Roman"/>
          <w:color w:val="000000"/>
        </w:rPr>
        <w:t>＿</w:t>
      </w:r>
      <w:r w:rsidR="00D64554" w:rsidRPr="00295D16">
        <w:rPr>
          <w:rFonts w:ascii="Times New Roman"/>
          <w:color w:val="000000"/>
        </w:rPr>
        <w:t>元整，乙方自籌款</w:t>
      </w:r>
      <w:r w:rsidR="00C0276A" w:rsidRPr="00295D16">
        <w:rPr>
          <w:rFonts w:ascii="Times New Roman"/>
          <w:color w:val="000000"/>
        </w:rPr>
        <w:t>新臺幣</w:t>
      </w:r>
      <w:r w:rsidR="00C51489" w:rsidRPr="00295D16">
        <w:rPr>
          <w:rFonts w:ascii="Times New Roman"/>
          <w:color w:val="000000"/>
        </w:rPr>
        <w:t>＿</w:t>
      </w:r>
      <w:r w:rsidR="00D64554" w:rsidRPr="00295D16">
        <w:rPr>
          <w:rFonts w:ascii="Times New Roman"/>
          <w:color w:val="000000"/>
        </w:rPr>
        <w:t>仟</w:t>
      </w:r>
      <w:r w:rsidR="00C51489" w:rsidRPr="00295D16">
        <w:rPr>
          <w:rFonts w:ascii="Times New Roman"/>
          <w:color w:val="000000"/>
        </w:rPr>
        <w:t>＿</w:t>
      </w:r>
      <w:r w:rsidR="00D64554" w:rsidRPr="00295D16">
        <w:rPr>
          <w:rFonts w:ascii="Times New Roman"/>
          <w:color w:val="000000"/>
        </w:rPr>
        <w:t>佰</w:t>
      </w:r>
      <w:r w:rsidR="00C51489" w:rsidRPr="00295D16">
        <w:rPr>
          <w:rFonts w:ascii="Times New Roman"/>
          <w:color w:val="000000"/>
        </w:rPr>
        <w:t>＿</w:t>
      </w:r>
      <w:r w:rsidR="00D64554" w:rsidRPr="00295D16">
        <w:rPr>
          <w:rFonts w:ascii="Times New Roman"/>
          <w:color w:val="000000"/>
        </w:rPr>
        <w:t>拾</w:t>
      </w:r>
      <w:r w:rsidR="00C51489" w:rsidRPr="00295D16">
        <w:rPr>
          <w:rFonts w:ascii="Times New Roman"/>
          <w:color w:val="000000"/>
        </w:rPr>
        <w:t>＿</w:t>
      </w:r>
      <w:r w:rsidR="00D64554" w:rsidRPr="00295D16">
        <w:rPr>
          <w:rFonts w:ascii="Times New Roman"/>
          <w:color w:val="000000"/>
        </w:rPr>
        <w:t>萬</w:t>
      </w:r>
      <w:r w:rsidR="00C51489" w:rsidRPr="00295D16">
        <w:rPr>
          <w:rFonts w:ascii="Times New Roman"/>
          <w:color w:val="000000"/>
        </w:rPr>
        <w:t>＿</w:t>
      </w:r>
      <w:r w:rsidR="00D64554" w:rsidRPr="00295D16">
        <w:rPr>
          <w:rFonts w:ascii="Times New Roman"/>
          <w:color w:val="000000"/>
        </w:rPr>
        <w:t>仟</w:t>
      </w:r>
      <w:r w:rsidR="00C51489" w:rsidRPr="00295D16">
        <w:rPr>
          <w:rFonts w:ascii="Times New Roman"/>
          <w:color w:val="000000"/>
        </w:rPr>
        <w:t>＿</w:t>
      </w:r>
      <w:r w:rsidR="00D64554" w:rsidRPr="00295D16">
        <w:rPr>
          <w:rFonts w:ascii="Times New Roman"/>
          <w:color w:val="000000"/>
        </w:rPr>
        <w:t>佰</w:t>
      </w:r>
      <w:r w:rsidR="00C51489" w:rsidRPr="00295D16">
        <w:rPr>
          <w:rFonts w:ascii="Times New Roman"/>
          <w:color w:val="000000"/>
        </w:rPr>
        <w:t>＿</w:t>
      </w:r>
      <w:r w:rsidR="00D64554" w:rsidRPr="00295D16">
        <w:rPr>
          <w:rFonts w:ascii="Times New Roman"/>
          <w:color w:val="000000"/>
        </w:rPr>
        <w:t>拾</w:t>
      </w:r>
      <w:r w:rsidR="00C51489" w:rsidRPr="00295D16">
        <w:rPr>
          <w:rFonts w:ascii="Times New Roman"/>
          <w:color w:val="000000"/>
        </w:rPr>
        <w:t>＿</w:t>
      </w:r>
      <w:r w:rsidR="00D64554" w:rsidRPr="00295D16">
        <w:rPr>
          <w:rFonts w:ascii="Times New Roman"/>
          <w:color w:val="000000"/>
        </w:rPr>
        <w:t>元整。</w:t>
      </w:r>
    </w:p>
    <w:p w14:paraId="481AAF28"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rPr>
        <w:t>二、</w:t>
      </w:r>
      <w:r w:rsidR="007D27FD" w:rsidRPr="00295D16">
        <w:rPr>
          <w:rFonts w:ascii="Times New Roman"/>
        </w:rPr>
        <w:t>本個案計畫政府補助款經費分配如下</w:t>
      </w:r>
      <w:r w:rsidR="00D64554" w:rsidRPr="00295D16">
        <w:rPr>
          <w:rFonts w:ascii="Times New Roman"/>
          <w:color w:val="000000"/>
        </w:rPr>
        <w:t>：</w:t>
      </w:r>
    </w:p>
    <w:p w14:paraId="42BE5A49" w14:textId="77777777" w:rsidR="007D27FD" w:rsidRPr="00295D16" w:rsidRDefault="007D27FD" w:rsidP="00E25CC6">
      <w:pPr>
        <w:pStyle w:val="31"/>
        <w:overflowPunct w:val="0"/>
        <w:spacing w:line="400" w:lineRule="exact"/>
        <w:ind w:leftChars="531" w:left="1274" w:firstLine="0"/>
        <w:jc w:val="both"/>
        <w:rPr>
          <w:rFonts w:ascii="Times New Roman"/>
        </w:rPr>
      </w:pPr>
      <w:r w:rsidRPr="00295D16">
        <w:rPr>
          <w:rFonts w:ascii="Times New Roman"/>
        </w:rPr>
        <w:t>自民國</w:t>
      </w:r>
      <w:r w:rsidR="00F86606">
        <w:rPr>
          <w:rFonts w:ascii="Times New Roman"/>
          <w:color w:val="000000"/>
        </w:rPr>
        <w:t>＿</w:t>
      </w:r>
      <w:r w:rsidR="00C51489" w:rsidRPr="00295D16">
        <w:rPr>
          <w:rFonts w:ascii="Times New Roman"/>
          <w:color w:val="000000"/>
        </w:rPr>
        <w:t>＿</w:t>
      </w:r>
      <w:r w:rsidRPr="00295D16">
        <w:rPr>
          <w:rFonts w:ascii="Times New Roman"/>
        </w:rPr>
        <w:t>年</w:t>
      </w:r>
      <w:r w:rsidR="00F86606">
        <w:rPr>
          <w:rFonts w:ascii="Times New Roman"/>
          <w:color w:val="000000"/>
        </w:rPr>
        <w:t>＿</w:t>
      </w:r>
      <w:r w:rsidR="00C51489" w:rsidRPr="00295D16">
        <w:rPr>
          <w:rFonts w:ascii="Times New Roman"/>
          <w:color w:val="000000"/>
        </w:rPr>
        <w:t>＿</w:t>
      </w:r>
      <w:r w:rsidRPr="00295D16">
        <w:rPr>
          <w:rFonts w:ascii="Times New Roman"/>
        </w:rPr>
        <w:t>月</w:t>
      </w:r>
      <w:r w:rsidR="00F86606">
        <w:rPr>
          <w:rFonts w:ascii="Times New Roman"/>
          <w:color w:val="000000"/>
        </w:rPr>
        <w:t>＿</w:t>
      </w:r>
      <w:r w:rsidR="00C51489" w:rsidRPr="00295D16">
        <w:rPr>
          <w:rFonts w:ascii="Times New Roman"/>
          <w:color w:val="000000"/>
        </w:rPr>
        <w:t>＿</w:t>
      </w:r>
      <w:r w:rsidRPr="00295D16">
        <w:rPr>
          <w:rFonts w:ascii="Times New Roman"/>
        </w:rPr>
        <w:t>日起至民國</w:t>
      </w:r>
      <w:r w:rsidR="00C51489" w:rsidRPr="00295D16">
        <w:rPr>
          <w:rFonts w:ascii="Times New Roman"/>
          <w:color w:val="000000"/>
        </w:rPr>
        <w:t>＿＿</w:t>
      </w:r>
      <w:r w:rsidRPr="00295D16">
        <w:rPr>
          <w:rFonts w:ascii="Times New Roman"/>
        </w:rPr>
        <w:t>年</w:t>
      </w:r>
      <w:r w:rsidR="00F86606">
        <w:rPr>
          <w:rFonts w:ascii="Times New Roman"/>
          <w:color w:val="000000"/>
        </w:rPr>
        <w:t>＿</w:t>
      </w:r>
      <w:r w:rsidR="00C51489" w:rsidRPr="00295D16">
        <w:rPr>
          <w:rFonts w:ascii="Times New Roman"/>
          <w:color w:val="000000"/>
        </w:rPr>
        <w:t>＿</w:t>
      </w:r>
      <w:r w:rsidRPr="00295D16">
        <w:rPr>
          <w:rFonts w:ascii="Times New Roman"/>
        </w:rPr>
        <w:t>月</w:t>
      </w:r>
      <w:r w:rsidR="00F86606">
        <w:rPr>
          <w:rFonts w:ascii="Times New Roman"/>
          <w:color w:val="000000"/>
        </w:rPr>
        <w:t>＿</w:t>
      </w:r>
      <w:r w:rsidR="00C51489" w:rsidRPr="00295D16">
        <w:rPr>
          <w:rFonts w:ascii="Times New Roman"/>
          <w:color w:val="000000"/>
        </w:rPr>
        <w:t>＿</w:t>
      </w:r>
      <w:r w:rsidRPr="00295D16">
        <w:rPr>
          <w:rFonts w:ascii="Times New Roman"/>
        </w:rPr>
        <w:t>日止，經費新臺幣</w:t>
      </w:r>
      <w:r w:rsidR="00C51489" w:rsidRPr="00295D16">
        <w:rPr>
          <w:rFonts w:ascii="Times New Roman"/>
          <w:color w:val="000000"/>
        </w:rPr>
        <w:t>＿＿＿＿＿＿＿＿＿</w:t>
      </w:r>
      <w:r w:rsidR="00AC1A46" w:rsidRPr="00295D16">
        <w:rPr>
          <w:rFonts w:ascii="Times New Roman"/>
        </w:rPr>
        <w:t>元</w:t>
      </w:r>
      <w:r w:rsidR="00476E9F">
        <w:rPr>
          <w:rFonts w:ascii="Times New Roman" w:hint="eastAsia"/>
        </w:rPr>
        <w:t>整</w:t>
      </w:r>
      <w:r w:rsidRPr="00295D16">
        <w:rPr>
          <w:rFonts w:ascii="Times New Roman"/>
        </w:rPr>
        <w:t>。</w:t>
      </w:r>
    </w:p>
    <w:p w14:paraId="1B9A8AAC" w14:textId="7AB339EE"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color w:val="000000"/>
        </w:rPr>
        <w:t>三、</w:t>
      </w:r>
      <w:r w:rsidR="00D64554" w:rsidRPr="00295D16">
        <w:rPr>
          <w:rFonts w:ascii="Times New Roman"/>
          <w:color w:val="000000"/>
        </w:rPr>
        <w:t>本個案計畫</w:t>
      </w:r>
      <w:r w:rsidR="00274013" w:rsidRPr="00295D16">
        <w:rPr>
          <w:rFonts w:ascii="Times New Roman"/>
          <w:color w:val="000000"/>
        </w:rPr>
        <w:t>政府補助款</w:t>
      </w:r>
      <w:r w:rsidR="00D64554" w:rsidRPr="00295D16">
        <w:rPr>
          <w:rFonts w:ascii="Times New Roman"/>
          <w:color w:val="000000"/>
        </w:rPr>
        <w:t>共計</w:t>
      </w:r>
      <w:r w:rsidR="00C51489" w:rsidRPr="00295D16">
        <w:rPr>
          <w:rFonts w:ascii="Times New Roman"/>
          <w:color w:val="000000"/>
          <w:u w:val="single"/>
        </w:rPr>
        <w:t xml:space="preserve">　</w:t>
      </w:r>
      <w:r w:rsidR="004F5DDC">
        <w:rPr>
          <w:rFonts w:ascii="Times New Roman" w:hint="eastAsia"/>
          <w:color w:val="000000"/>
          <w:u w:val="single"/>
        </w:rPr>
        <w:t>二</w:t>
      </w:r>
      <w:r w:rsidR="00C51489" w:rsidRPr="00295D16">
        <w:rPr>
          <w:rFonts w:ascii="Times New Roman"/>
          <w:u w:val="single"/>
        </w:rPr>
        <w:t xml:space="preserve">　</w:t>
      </w:r>
      <w:r w:rsidR="00D64554" w:rsidRPr="00295D16">
        <w:rPr>
          <w:rFonts w:ascii="Times New Roman"/>
          <w:color w:val="000000"/>
        </w:rPr>
        <w:t>期，分配如下：</w:t>
      </w:r>
    </w:p>
    <w:p w14:paraId="12C6AE65" w14:textId="121815B9" w:rsidR="00C32F1C" w:rsidRDefault="002572BD" w:rsidP="00E25CC6">
      <w:pPr>
        <w:pStyle w:val="-1"/>
        <w:overflowPunct w:val="0"/>
        <w:spacing w:after="0" w:line="400" w:lineRule="exact"/>
        <w:ind w:leftChars="450" w:left="1800" w:hangingChars="300" w:hanging="720"/>
      </w:pPr>
      <w:r w:rsidRPr="00295D16">
        <w:t>（一）</w:t>
      </w:r>
      <w:r w:rsidR="00724639" w:rsidRPr="00295D16">
        <w:t>頭</w:t>
      </w:r>
      <w:r w:rsidR="00C32F1C" w:rsidRPr="00295D16">
        <w:t>期款</w:t>
      </w:r>
      <w:r w:rsidR="00841AF2">
        <w:rPr>
          <w:rFonts w:hint="eastAsia"/>
        </w:rPr>
        <w:t>113</w:t>
      </w:r>
      <w:r w:rsidR="00841AF2">
        <w:rPr>
          <w:rFonts w:hint="eastAsia"/>
        </w:rPr>
        <w:t>年</w:t>
      </w:r>
      <w:r w:rsidR="00C32F1C" w:rsidRPr="00295D16">
        <w:t>政府補助款</w:t>
      </w:r>
      <w:r w:rsidR="00C0276A" w:rsidRPr="00295D16">
        <w:t>新臺幣</w:t>
      </w:r>
      <w:r w:rsidR="00295D16" w:rsidRPr="00295D16">
        <w:rPr>
          <w:color w:val="000000"/>
        </w:rPr>
        <w:t>＿＿＿＿＿＿＿＿＿</w:t>
      </w:r>
      <w:r w:rsidR="00476E9F">
        <w:t>元</w:t>
      </w:r>
      <w:r w:rsidR="00476E9F">
        <w:rPr>
          <w:rFonts w:hint="eastAsia"/>
        </w:rPr>
        <w:t>整</w:t>
      </w:r>
      <w:r w:rsidR="00C32F1C" w:rsidRPr="00295D16">
        <w:t>。</w:t>
      </w:r>
    </w:p>
    <w:p w14:paraId="571D6020" w14:textId="0BA0A7BF" w:rsidR="00C32F1C" w:rsidRPr="00295D16" w:rsidRDefault="00C51489" w:rsidP="00E25CC6">
      <w:pPr>
        <w:pStyle w:val="-1"/>
        <w:overflowPunct w:val="0"/>
        <w:spacing w:after="0" w:line="400" w:lineRule="exact"/>
        <w:ind w:leftChars="450" w:left="1800" w:hangingChars="300" w:hanging="720"/>
      </w:pPr>
      <w:r w:rsidRPr="00295D16">
        <w:t>（二</w:t>
      </w:r>
      <w:r w:rsidR="002572BD" w:rsidRPr="00295D16">
        <w:t>）</w:t>
      </w:r>
      <w:r w:rsidR="00724639" w:rsidRPr="00295D16">
        <w:t>尾</w:t>
      </w:r>
      <w:r w:rsidR="00C32F1C" w:rsidRPr="00295D16">
        <w:t>款</w:t>
      </w:r>
      <w:r w:rsidR="00841AF2">
        <w:rPr>
          <w:rFonts w:hint="eastAsia"/>
        </w:rPr>
        <w:t>114</w:t>
      </w:r>
      <w:r w:rsidR="00841AF2">
        <w:rPr>
          <w:rFonts w:hint="eastAsia"/>
        </w:rPr>
        <w:t>年</w:t>
      </w:r>
      <w:r w:rsidR="00C32F1C" w:rsidRPr="00295D16">
        <w:t>政府補助款</w:t>
      </w:r>
      <w:r w:rsidR="00C0276A" w:rsidRPr="00295D16">
        <w:t>新臺幣</w:t>
      </w:r>
      <w:r w:rsidR="00295D16" w:rsidRPr="00295D16">
        <w:rPr>
          <w:color w:val="000000"/>
        </w:rPr>
        <w:t>＿＿＿＿＿＿＿＿＿</w:t>
      </w:r>
      <w:r w:rsidR="00476E9F">
        <w:t>元</w:t>
      </w:r>
      <w:r w:rsidR="00476E9F">
        <w:rPr>
          <w:rFonts w:hint="eastAsia"/>
        </w:rPr>
        <w:t>整</w:t>
      </w:r>
      <w:r w:rsidR="00C32F1C" w:rsidRPr="00295D16">
        <w:t>。</w:t>
      </w:r>
    </w:p>
    <w:p w14:paraId="1CFD895D"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rPr>
        <w:t>四、</w:t>
      </w:r>
      <w:r w:rsidR="007D27FD" w:rsidRPr="00295D16">
        <w:rPr>
          <w:rFonts w:ascii="Times New Roman"/>
        </w:rPr>
        <w:t>經濟部所編列之預算因未及審議通過或遭刪除等不可歸責經濟部之因素或有任何其他不可歸責於甲方之因素，致不足或不及撥付支應補助款者，甲方得減撥或停撥或緩撥補助款</w:t>
      </w:r>
      <w:r w:rsidR="007D27FD" w:rsidRPr="00243330">
        <w:rPr>
          <w:rFonts w:ascii="Times New Roman" w:hint="eastAsia"/>
          <w:spacing w:val="0"/>
        </w:rPr>
        <w:t>項</w:t>
      </w:r>
      <w:r w:rsidR="00170FDE" w:rsidRPr="00243330">
        <w:rPr>
          <w:rFonts w:ascii="Times New Roman" w:hint="eastAsia"/>
          <w:spacing w:val="0"/>
        </w:rPr>
        <w:t>或終止契約</w:t>
      </w:r>
      <w:r w:rsidR="007D27FD" w:rsidRPr="00295D16">
        <w:rPr>
          <w:rFonts w:ascii="Times New Roman"/>
        </w:rPr>
        <w:t>，乙方不得對經濟部或甲方為任何賠償或補償之主張</w:t>
      </w:r>
      <w:r w:rsidR="00D64554" w:rsidRPr="00295D16">
        <w:rPr>
          <w:rFonts w:ascii="Times New Roman"/>
          <w:color w:val="000000"/>
        </w:rPr>
        <w:t>。</w:t>
      </w:r>
    </w:p>
    <w:p w14:paraId="458B712D"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spacing w:val="10"/>
        </w:rPr>
        <w:t>第</w:t>
      </w:r>
      <w:r w:rsidRPr="00295D16">
        <w:rPr>
          <w:rFonts w:eastAsia="標楷體"/>
          <w:color w:val="000000"/>
          <w:spacing w:val="10"/>
        </w:rPr>
        <w:t xml:space="preserve"> 5 </w:t>
      </w:r>
      <w:r w:rsidRPr="00295D16">
        <w:rPr>
          <w:rFonts w:eastAsia="標楷體"/>
          <w:color w:val="000000"/>
          <w:spacing w:val="10"/>
        </w:rPr>
        <w:t>條：撥款方式</w:t>
      </w:r>
    </w:p>
    <w:p w14:paraId="1181B4A0" w14:textId="19212425" w:rsidR="00D72CFF"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一、</w:t>
      </w:r>
      <w:r w:rsidR="00D72CFF" w:rsidRPr="00295D16">
        <w:rPr>
          <w:rFonts w:eastAsia="標楷體"/>
          <w:spacing w:val="10"/>
        </w:rPr>
        <w:t>本計畫須於各該年度科技專案經費於立法院完成專案報告，經立法院同意動支並於甲方與經濟部</w:t>
      </w:r>
      <w:r w:rsidR="00C8223B">
        <w:rPr>
          <w:rFonts w:eastAsia="標楷體"/>
          <w:spacing w:val="10"/>
        </w:rPr>
        <w:t>產業發展署</w:t>
      </w:r>
      <w:r w:rsidR="00D72CFF" w:rsidRPr="00295D16">
        <w:rPr>
          <w:rFonts w:eastAsia="標楷體"/>
          <w:spacing w:val="10"/>
        </w:rPr>
        <w:t>完成該年度委辦計畫之簽約，而由經濟部</w:t>
      </w:r>
      <w:r w:rsidR="00C8223B">
        <w:rPr>
          <w:rFonts w:eastAsia="標楷體"/>
          <w:spacing w:val="10"/>
        </w:rPr>
        <w:t>產業發展署</w:t>
      </w:r>
      <w:r w:rsidR="00D72CFF" w:rsidRPr="00295D16">
        <w:rPr>
          <w:rFonts w:eastAsia="標楷體"/>
          <w:spacing w:val="10"/>
        </w:rPr>
        <w:t>撥付甲方各期款項後，甲方始得辦理該年度對乙方之各期補助款撥付事宜，並通知乙方準備請款文件</w:t>
      </w:r>
      <w:r w:rsidR="00432305">
        <w:rPr>
          <w:rFonts w:eastAsia="標楷體" w:hint="eastAsia"/>
          <w:spacing w:val="10"/>
        </w:rPr>
        <w:t>。</w:t>
      </w:r>
    </w:p>
    <w:p w14:paraId="37FB1978" w14:textId="77777777" w:rsidR="003A1CE8"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二、</w:t>
      </w:r>
      <w:r w:rsidR="00D72CFF" w:rsidRPr="00295D16">
        <w:rPr>
          <w:rFonts w:eastAsia="標楷體"/>
          <w:spacing w:val="10"/>
        </w:rPr>
        <w:t>乙方須將本計畫收支單獨設帳管理，計畫之原始憑證及記帳憑證除應永久保存或仍有未結會計事項者外，應至少於年度決算程序辦理終了後，影印專檔保存</w:t>
      </w:r>
      <w:r w:rsidR="00D72CFF" w:rsidRPr="00295D16">
        <w:rPr>
          <w:rFonts w:eastAsia="標楷體"/>
          <w:spacing w:val="10"/>
        </w:rPr>
        <w:t>10</w:t>
      </w:r>
      <w:r w:rsidR="00D72CFF" w:rsidRPr="00295D16">
        <w:rPr>
          <w:rFonts w:eastAsia="標楷體"/>
          <w:spacing w:val="10"/>
        </w:rPr>
        <w:t>年，</w:t>
      </w:r>
      <w:r w:rsidR="00D64554" w:rsidRPr="00295D16">
        <w:rPr>
          <w:rFonts w:eastAsia="標楷體"/>
          <w:color w:val="000000"/>
          <w:spacing w:val="10"/>
        </w:rPr>
        <w:t>乙方應在</w:t>
      </w:r>
      <w:r w:rsidR="00295D16" w:rsidRPr="00295D16">
        <w:rPr>
          <w:rFonts w:eastAsia="標楷體"/>
          <w:color w:val="000000"/>
        </w:rPr>
        <w:t>＿＿＿＿</w:t>
      </w:r>
      <w:r w:rsidR="00D72CFF" w:rsidRPr="00295D16">
        <w:rPr>
          <w:rFonts w:eastAsia="標楷體"/>
          <w:color w:val="000000"/>
          <w:spacing w:val="10"/>
        </w:rPr>
        <w:t>銀</w:t>
      </w:r>
      <w:r w:rsidR="00295D16" w:rsidRPr="00295D16">
        <w:rPr>
          <w:rFonts w:eastAsia="標楷體"/>
          <w:color w:val="000000"/>
          <w:spacing w:val="10"/>
        </w:rPr>
        <w:t>行＿＿＿＿分行（金資</w:t>
      </w:r>
      <w:r w:rsidR="001503EF" w:rsidRPr="00295D16">
        <w:rPr>
          <w:rFonts w:eastAsia="標楷體"/>
          <w:color w:val="000000"/>
          <w:spacing w:val="10"/>
        </w:rPr>
        <w:t>代碼</w:t>
      </w:r>
      <w:r w:rsidR="00295D16" w:rsidRPr="00295D16">
        <w:rPr>
          <w:rFonts w:eastAsia="標楷體"/>
          <w:color w:val="000000"/>
          <w:spacing w:val="10"/>
          <w:u w:val="single"/>
        </w:rPr>
        <w:t>＿＿＿＿</w:t>
      </w:r>
      <w:r w:rsidR="00295D16" w:rsidRPr="00295D16">
        <w:rPr>
          <w:rFonts w:eastAsia="標楷體"/>
          <w:color w:val="000000"/>
          <w:spacing w:val="10"/>
        </w:rPr>
        <w:t>）</w:t>
      </w:r>
      <w:r w:rsidR="00D64554" w:rsidRPr="00295D16">
        <w:rPr>
          <w:rFonts w:eastAsia="標楷體"/>
          <w:color w:val="000000"/>
          <w:spacing w:val="10"/>
        </w:rPr>
        <w:t>設立活存帳戶</w:t>
      </w:r>
      <w:r w:rsidR="00295D16" w:rsidRPr="00295D16">
        <w:rPr>
          <w:rFonts w:eastAsia="標楷體"/>
          <w:color w:val="000000"/>
        </w:rPr>
        <w:t>＿＿＿＿＿＿＿＿＿＿＿＿＿＿</w:t>
      </w:r>
      <w:r w:rsidR="00D64554" w:rsidRPr="00295D16">
        <w:rPr>
          <w:rFonts w:eastAsia="標楷體"/>
          <w:color w:val="000000"/>
          <w:spacing w:val="10"/>
        </w:rPr>
        <w:t>號帳號（以下簡稱乙方專戶）</w:t>
      </w:r>
      <w:r w:rsidR="00A06800" w:rsidRPr="00295D16">
        <w:rPr>
          <w:rFonts w:eastAsia="標楷體"/>
          <w:color w:val="000000"/>
          <w:spacing w:val="10"/>
        </w:rPr>
        <w:t>；非經甲方同意不得另存入其他帳戶，亦不得將非補助款之款項存入專戶內。乙方擅自將補助款移存專戶以外之其他帳戶或自專戶中溢領補助款者，經甲方通知仍未改善，視為違反本契約規定，甲方得隨時終止或解除本契約。</w:t>
      </w:r>
    </w:p>
    <w:p w14:paraId="370CE50A" w14:textId="77777777" w:rsidR="003A1CE8"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三、</w:t>
      </w:r>
      <w:r w:rsidR="00D64554" w:rsidRPr="00295D16">
        <w:rPr>
          <w:rFonts w:eastAsia="標楷體"/>
          <w:color w:val="000000"/>
          <w:spacing w:val="10"/>
        </w:rPr>
        <w:t>請領各期政府補助款時，應出具：</w:t>
      </w:r>
    </w:p>
    <w:p w14:paraId="04BB7F50" w14:textId="77777777" w:rsidR="003A1CE8" w:rsidRPr="00295D16" w:rsidRDefault="002572BD"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（一）</w:t>
      </w:r>
      <w:r w:rsidR="00ED1679" w:rsidRPr="00295D16">
        <w:rPr>
          <w:rFonts w:eastAsia="標楷體"/>
          <w:color w:val="000000"/>
          <w:spacing w:val="10"/>
        </w:rPr>
        <w:t>補助證</w:t>
      </w:r>
      <w:r w:rsidR="00ED1679" w:rsidRPr="00295D16">
        <w:rPr>
          <w:rFonts w:eastAsia="標楷體"/>
          <w:color w:val="000000"/>
        </w:rPr>
        <w:t>明</w:t>
      </w:r>
      <w:r w:rsidR="00D64554" w:rsidRPr="00295D16">
        <w:rPr>
          <w:rFonts w:eastAsia="標楷體"/>
          <w:color w:val="000000"/>
        </w:rPr>
        <w:t>；</w:t>
      </w:r>
    </w:p>
    <w:p w14:paraId="280FC8E6" w14:textId="77777777" w:rsidR="00F26ACA" w:rsidRPr="00295D16" w:rsidRDefault="002572BD"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（二）</w:t>
      </w:r>
      <w:r w:rsidR="00D64554" w:rsidRPr="00295D16">
        <w:rPr>
          <w:rFonts w:eastAsia="標楷體"/>
          <w:color w:val="000000"/>
        </w:rPr>
        <w:t>會計報告（頭期款之請款免繳會計報告）；</w:t>
      </w:r>
    </w:p>
    <w:p w14:paraId="009AF92C" w14:textId="77777777" w:rsidR="00F26ACA" w:rsidRPr="00295D16" w:rsidRDefault="002572BD"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D64554" w:rsidRPr="00295D16">
        <w:rPr>
          <w:rFonts w:eastAsia="標楷體"/>
          <w:color w:val="000000"/>
        </w:rPr>
        <w:t>本個案計畫之</w:t>
      </w:r>
      <w:r w:rsidR="00F26ACA" w:rsidRPr="00295D16">
        <w:rPr>
          <w:rFonts w:eastAsia="標楷體"/>
          <w:color w:val="000000"/>
        </w:rPr>
        <w:t>履約保證：（</w:t>
      </w:r>
      <w:r w:rsidR="000E3F39" w:rsidRPr="00295D16">
        <w:rPr>
          <w:rFonts w:eastAsia="標楷體"/>
          <w:color w:val="000000"/>
        </w:rPr>
        <w:t>請領頭期款時檢附，</w:t>
      </w:r>
      <w:r w:rsidR="00F26ACA" w:rsidRPr="00295D16">
        <w:rPr>
          <w:rFonts w:eastAsia="標楷體"/>
          <w:color w:val="000000"/>
        </w:rPr>
        <w:t>與政府年度頭期款等額，計畫結案作業完成後</w:t>
      </w:r>
      <w:r w:rsidR="00F26ACA" w:rsidRPr="00295D16">
        <w:rPr>
          <w:rFonts w:eastAsia="標楷體"/>
          <w:color w:val="000000"/>
        </w:rPr>
        <w:t>3</w:t>
      </w:r>
      <w:r w:rsidR="00F26ACA" w:rsidRPr="00295D16">
        <w:rPr>
          <w:rFonts w:eastAsia="標楷體"/>
          <w:color w:val="000000"/>
        </w:rPr>
        <w:t>個月內返還</w:t>
      </w:r>
      <w:r w:rsidR="00D057C3" w:rsidRPr="00295D16">
        <w:rPr>
          <w:rFonts w:eastAsia="標楷體"/>
          <w:color w:val="000000"/>
        </w:rPr>
        <w:t>，</w:t>
      </w:r>
      <w:r w:rsidR="00D87C88" w:rsidRPr="00295D16">
        <w:rPr>
          <w:rFonts w:eastAsia="標楷體"/>
          <w:color w:val="000000"/>
        </w:rPr>
        <w:t>得以下列擇一為之</w:t>
      </w:r>
      <w:r w:rsidR="00F26ACA" w:rsidRPr="00295D16">
        <w:rPr>
          <w:rFonts w:eastAsia="標楷體"/>
          <w:color w:val="000000"/>
        </w:rPr>
        <w:t>）</w:t>
      </w:r>
    </w:p>
    <w:p w14:paraId="5455C9C0" w14:textId="77777777" w:rsidR="00F26ACA" w:rsidRPr="00295D16" w:rsidRDefault="00432305" w:rsidP="00E25CC6">
      <w:pPr>
        <w:overflowPunct w:val="0"/>
        <w:autoSpaceDE w:val="0"/>
        <w:autoSpaceDN w:val="0"/>
        <w:spacing w:line="400" w:lineRule="exact"/>
        <w:ind w:leftChars="1004" w:left="2691" w:hangingChars="117" w:hanging="281"/>
        <w:jc w:val="both"/>
        <w:textAlignment w:val="center"/>
        <w:rPr>
          <w:rFonts w:eastAsia="標楷體"/>
          <w:color w:val="000000"/>
        </w:rPr>
      </w:pPr>
      <w:r>
        <w:rPr>
          <w:rFonts w:ascii="標楷體" w:eastAsia="標楷體" w:hAnsi="標楷體" w:hint="eastAsia"/>
          <w:color w:val="000000"/>
        </w:rPr>
        <w:t>□</w:t>
      </w:r>
      <w:r w:rsidR="00D64554" w:rsidRPr="00295D16">
        <w:rPr>
          <w:rFonts w:eastAsia="標楷體"/>
          <w:color w:val="000000"/>
        </w:rPr>
        <w:t>銀行履約保證書</w:t>
      </w:r>
    </w:p>
    <w:p w14:paraId="7A29B080" w14:textId="77777777" w:rsidR="00686705" w:rsidRPr="00295D16" w:rsidRDefault="00432305" w:rsidP="00E25CC6">
      <w:pPr>
        <w:overflowPunct w:val="0"/>
        <w:autoSpaceDE w:val="0"/>
        <w:autoSpaceDN w:val="0"/>
        <w:spacing w:line="400" w:lineRule="exact"/>
        <w:ind w:leftChars="1004" w:left="2691" w:hangingChars="117" w:hanging="281"/>
        <w:jc w:val="both"/>
        <w:textAlignment w:val="center"/>
        <w:rPr>
          <w:rFonts w:eastAsia="標楷體"/>
          <w:color w:val="000000"/>
        </w:rPr>
      </w:pPr>
      <w:r>
        <w:rPr>
          <w:rFonts w:ascii="標楷體" w:eastAsia="標楷體" w:hAnsi="標楷體" w:hint="eastAsia"/>
          <w:color w:val="000000"/>
        </w:rPr>
        <w:lastRenderedPageBreak/>
        <w:t>□</w:t>
      </w:r>
      <w:r w:rsidR="009D755F" w:rsidRPr="00295D16">
        <w:rPr>
          <w:rFonts w:eastAsia="標楷體"/>
          <w:color w:val="000000"/>
        </w:rPr>
        <w:t>履約保證金</w:t>
      </w:r>
      <w:r w:rsidR="00686705" w:rsidRPr="00295D16">
        <w:rPr>
          <w:rFonts w:eastAsia="標楷體"/>
          <w:color w:val="000000"/>
        </w:rPr>
        <w:t>（得以下列擇一為之）</w:t>
      </w:r>
    </w:p>
    <w:p w14:paraId="2C651D6E" w14:textId="77777777" w:rsidR="00F26ACA" w:rsidRPr="00295D16" w:rsidRDefault="00432305" w:rsidP="00E25CC6">
      <w:pPr>
        <w:overflowPunct w:val="0"/>
        <w:autoSpaceDE w:val="0"/>
        <w:autoSpaceDN w:val="0"/>
        <w:spacing w:line="400" w:lineRule="exact"/>
        <w:ind w:leftChars="1163" w:left="3031" w:hangingChars="100" w:hanging="240"/>
        <w:jc w:val="both"/>
        <w:textAlignment w:val="center"/>
        <w:rPr>
          <w:rFonts w:eastAsia="標楷體"/>
          <w:color w:val="000000"/>
        </w:rPr>
      </w:pPr>
      <w:r>
        <w:rPr>
          <w:rFonts w:ascii="標楷體" w:eastAsia="標楷體" w:hAnsi="標楷體" w:hint="eastAsia"/>
          <w:color w:val="000000"/>
        </w:rPr>
        <w:t>□</w:t>
      </w:r>
      <w:r w:rsidR="00686705" w:rsidRPr="00295D16">
        <w:rPr>
          <w:rFonts w:eastAsia="標楷體"/>
          <w:color w:val="000000"/>
        </w:rPr>
        <w:t>匯款</w:t>
      </w:r>
      <w:r w:rsidR="00A92CA0" w:rsidRPr="00295D16">
        <w:rPr>
          <w:rFonts w:eastAsia="標楷體"/>
          <w:color w:val="000000"/>
        </w:rPr>
        <w:t>：須以</w:t>
      </w:r>
      <w:r w:rsidR="00043650" w:rsidRPr="00295D16">
        <w:rPr>
          <w:rFonts w:eastAsia="標楷體"/>
          <w:color w:val="000000"/>
        </w:rPr>
        <w:t>乙方</w:t>
      </w:r>
      <w:r w:rsidR="00A92CA0" w:rsidRPr="00295D16">
        <w:rPr>
          <w:rFonts w:eastAsia="標楷體"/>
          <w:color w:val="000000"/>
        </w:rPr>
        <w:t>公司為戶名之帳戶</w:t>
      </w:r>
      <w:r w:rsidR="00043650" w:rsidRPr="00295D16">
        <w:rPr>
          <w:rFonts w:eastAsia="標楷體"/>
          <w:color w:val="000000"/>
        </w:rPr>
        <w:t>，</w:t>
      </w:r>
      <w:r w:rsidR="00A92CA0" w:rsidRPr="00295D16">
        <w:rPr>
          <w:rFonts w:eastAsia="標楷體"/>
          <w:color w:val="000000"/>
        </w:rPr>
        <w:t>匯至</w:t>
      </w:r>
      <w:r w:rsidR="00043650" w:rsidRPr="00295D16">
        <w:rPr>
          <w:rFonts w:eastAsia="標楷體"/>
          <w:color w:val="000000"/>
        </w:rPr>
        <w:t>甲方</w:t>
      </w:r>
      <w:r w:rsidR="00F26ACA" w:rsidRPr="00295D16">
        <w:rPr>
          <w:rFonts w:eastAsia="標楷體"/>
          <w:color w:val="000000"/>
        </w:rPr>
        <w:t>上海商業儲蓄銀行</w:t>
      </w:r>
      <w:r w:rsidR="00E36545" w:rsidRPr="00295D16">
        <w:rPr>
          <w:rFonts w:eastAsia="標楷體"/>
          <w:color w:val="000000"/>
        </w:rPr>
        <w:t>汐止分行</w:t>
      </w:r>
      <w:r w:rsidR="00043650" w:rsidRPr="00295D16">
        <w:rPr>
          <w:rFonts w:eastAsia="標楷體"/>
          <w:color w:val="000000"/>
        </w:rPr>
        <w:t>帳戶</w:t>
      </w:r>
      <w:r w:rsidR="00A92CA0" w:rsidRPr="00295D16">
        <w:rPr>
          <w:rFonts w:eastAsia="標楷體"/>
          <w:color w:val="000000"/>
        </w:rPr>
        <w:t>（</w:t>
      </w:r>
      <w:r w:rsidR="00AF290B" w:rsidRPr="00295D16">
        <w:rPr>
          <w:rFonts w:eastAsia="標楷體"/>
          <w:color w:val="000000"/>
        </w:rPr>
        <w:t>戶名：</w:t>
      </w:r>
      <w:r w:rsidR="00A92CA0" w:rsidRPr="00295D16">
        <w:rPr>
          <w:rFonts w:eastAsia="標楷體"/>
          <w:color w:val="000000"/>
        </w:rPr>
        <w:t>財團法人中國生產力中心，</w:t>
      </w:r>
      <w:r w:rsidR="00C35915" w:rsidRPr="00295D16">
        <w:rPr>
          <w:rFonts w:eastAsia="標楷體"/>
          <w:color w:val="000000"/>
        </w:rPr>
        <w:t>帳號：</w:t>
      </w:r>
      <w:r w:rsidR="00B40CCF" w:rsidRPr="00295D16">
        <w:rPr>
          <w:rFonts w:eastAsia="標楷體"/>
          <w:color w:val="000000"/>
        </w:rPr>
        <w:t>45101000025876</w:t>
      </w:r>
      <w:r w:rsidR="00C35915" w:rsidRPr="00295D16">
        <w:rPr>
          <w:rFonts w:eastAsia="標楷體"/>
          <w:color w:val="000000"/>
        </w:rPr>
        <w:t>，金資代碼：</w:t>
      </w:r>
      <w:r w:rsidR="00C35915" w:rsidRPr="00295D16">
        <w:rPr>
          <w:rFonts w:eastAsia="標楷體"/>
          <w:color w:val="000000"/>
        </w:rPr>
        <w:t>0110451</w:t>
      </w:r>
      <w:r w:rsidR="00A92CA0" w:rsidRPr="00295D16">
        <w:rPr>
          <w:rFonts w:eastAsia="標楷體"/>
          <w:color w:val="000000"/>
        </w:rPr>
        <w:t>），</w:t>
      </w:r>
      <w:r w:rsidR="009D755F" w:rsidRPr="00295D16">
        <w:rPr>
          <w:rFonts w:eastAsia="標楷體"/>
          <w:color w:val="000000"/>
        </w:rPr>
        <w:t>匯款單請註明公司名稱及計畫編號</w:t>
      </w:r>
    </w:p>
    <w:p w14:paraId="3E26D369" w14:textId="77777777" w:rsidR="00686705" w:rsidRPr="00295D16" w:rsidRDefault="00432305" w:rsidP="00E25CC6">
      <w:pPr>
        <w:overflowPunct w:val="0"/>
        <w:autoSpaceDE w:val="0"/>
        <w:autoSpaceDN w:val="0"/>
        <w:spacing w:line="400" w:lineRule="exact"/>
        <w:ind w:leftChars="1163" w:left="3031" w:hangingChars="100" w:hanging="240"/>
        <w:jc w:val="both"/>
        <w:textAlignment w:val="center"/>
        <w:rPr>
          <w:rFonts w:eastAsia="標楷體"/>
          <w:color w:val="000000"/>
        </w:rPr>
      </w:pPr>
      <w:r>
        <w:rPr>
          <w:rFonts w:ascii="標楷體" w:eastAsia="標楷體" w:hAnsi="標楷體" w:hint="eastAsia"/>
          <w:color w:val="000000"/>
        </w:rPr>
        <w:t>□</w:t>
      </w:r>
      <w:r w:rsidR="00686705" w:rsidRPr="00295D16">
        <w:rPr>
          <w:rFonts w:eastAsia="標楷體"/>
          <w:color w:val="000000"/>
        </w:rPr>
        <w:t>銀行本行支票</w:t>
      </w:r>
      <w:r w:rsidR="00A92CA0" w:rsidRPr="00295D16">
        <w:rPr>
          <w:rFonts w:eastAsia="標楷體"/>
          <w:color w:val="000000"/>
        </w:rPr>
        <w:t>：</w:t>
      </w:r>
      <w:r w:rsidR="00686705" w:rsidRPr="00295D16">
        <w:rPr>
          <w:rFonts w:eastAsia="標楷體"/>
          <w:color w:val="000000"/>
        </w:rPr>
        <w:t>須記載抬頭為「財團法人中國生產力中心」，並填妥發票日期</w:t>
      </w:r>
    </w:p>
    <w:p w14:paraId="728943CD" w14:textId="77777777" w:rsidR="00D64554" w:rsidRPr="00295D16" w:rsidRDefault="001E3B85"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四、</w:t>
      </w:r>
      <w:r w:rsidR="00D64554" w:rsidRPr="00295D16">
        <w:rPr>
          <w:rFonts w:eastAsia="標楷體"/>
          <w:color w:val="000000"/>
          <w:spacing w:val="10"/>
        </w:rPr>
        <w:t>甲方同意於契約簽訂後，依本個案計畫全程所訂進度，將第</w:t>
      </w:r>
      <w:r w:rsidR="00D64554" w:rsidRPr="00295D16">
        <w:rPr>
          <w:rFonts w:eastAsia="標楷體"/>
          <w:color w:val="000000"/>
          <w:spacing w:val="10"/>
        </w:rPr>
        <w:t>4</w:t>
      </w:r>
      <w:r w:rsidR="00D64554" w:rsidRPr="00295D16">
        <w:rPr>
          <w:rFonts w:eastAsia="標楷體"/>
          <w:color w:val="000000"/>
          <w:spacing w:val="10"/>
        </w:rPr>
        <w:t>條之政府補助款分期撥付乙方，其撥付方式如下：</w:t>
      </w:r>
    </w:p>
    <w:p w14:paraId="16FAF574" w14:textId="77777777" w:rsidR="005D760A" w:rsidRPr="00243330" w:rsidRDefault="00F94870" w:rsidP="00243330">
      <w:pPr>
        <w:numPr>
          <w:ilvl w:val="0"/>
          <w:numId w:val="3"/>
        </w:numPr>
        <w:autoSpaceDE w:val="0"/>
        <w:autoSpaceDN w:val="0"/>
        <w:spacing w:line="400" w:lineRule="exact"/>
        <w:textAlignment w:val="center"/>
        <w:rPr>
          <w:rFonts w:eastAsia="標楷體"/>
        </w:rPr>
      </w:pPr>
      <w:r w:rsidRPr="00243330">
        <w:rPr>
          <w:rFonts w:eastAsia="標楷體" w:hint="eastAsia"/>
        </w:rPr>
        <w:t>頭期款：</w:t>
      </w:r>
      <w:r w:rsidR="009E3474" w:rsidRPr="00243330">
        <w:rPr>
          <w:rFonts w:eastAsia="標楷體" w:hint="eastAsia"/>
        </w:rPr>
        <w:t>乙方</w:t>
      </w:r>
      <w:r w:rsidR="005D760A" w:rsidRPr="00243330">
        <w:rPr>
          <w:rFonts w:eastAsia="標楷體" w:hint="eastAsia"/>
        </w:rPr>
        <w:t>於契約簽訂後，依本條第</w:t>
      </w:r>
      <w:r w:rsidR="005D760A" w:rsidRPr="00243330">
        <w:rPr>
          <w:rFonts w:eastAsia="標楷體"/>
        </w:rPr>
        <w:t>2</w:t>
      </w:r>
      <w:r w:rsidR="005D760A" w:rsidRPr="00243330">
        <w:rPr>
          <w:rFonts w:eastAsia="標楷體" w:hint="eastAsia"/>
        </w:rPr>
        <w:t>項約定設立補助款專戶，並檢附本條第</w:t>
      </w:r>
      <w:r w:rsidR="005D760A" w:rsidRPr="00243330">
        <w:rPr>
          <w:rFonts w:eastAsia="標楷體"/>
        </w:rPr>
        <w:t>3</w:t>
      </w:r>
      <w:r w:rsidR="005D760A" w:rsidRPr="00243330">
        <w:rPr>
          <w:rFonts w:eastAsia="標楷體" w:hint="eastAsia"/>
        </w:rPr>
        <w:t>項約定之文件後，得</w:t>
      </w:r>
      <w:r w:rsidR="009E3474" w:rsidRPr="00243330">
        <w:rPr>
          <w:rFonts w:eastAsia="標楷體" w:hint="eastAsia"/>
        </w:rPr>
        <w:t>向甲方</w:t>
      </w:r>
      <w:r w:rsidR="005D760A" w:rsidRPr="00243330">
        <w:rPr>
          <w:rFonts w:eastAsia="標楷體" w:hint="eastAsia"/>
        </w:rPr>
        <w:t>申請撥付乙方第</w:t>
      </w:r>
      <w:r w:rsidR="005D760A" w:rsidRPr="00243330">
        <w:rPr>
          <w:rFonts w:eastAsia="標楷體"/>
        </w:rPr>
        <w:t>1</w:t>
      </w:r>
      <w:r w:rsidR="005D760A" w:rsidRPr="00243330">
        <w:rPr>
          <w:rFonts w:eastAsia="標楷體" w:hint="eastAsia"/>
        </w:rPr>
        <w:t>年度第</w:t>
      </w:r>
      <w:r w:rsidR="005D760A" w:rsidRPr="00243330">
        <w:rPr>
          <w:rFonts w:eastAsia="標楷體"/>
        </w:rPr>
        <w:t>1</w:t>
      </w:r>
      <w:r w:rsidR="005D760A" w:rsidRPr="00243330">
        <w:rPr>
          <w:rFonts w:eastAsia="標楷體" w:hint="eastAsia"/>
        </w:rPr>
        <w:t>期補助款。</w:t>
      </w:r>
    </w:p>
    <w:p w14:paraId="0A57AED9" w14:textId="00718BCA" w:rsidR="00F94870" w:rsidRPr="00243330" w:rsidRDefault="00F94870" w:rsidP="008F259C">
      <w:pPr>
        <w:numPr>
          <w:ilvl w:val="0"/>
          <w:numId w:val="3"/>
        </w:numPr>
        <w:autoSpaceDE w:val="0"/>
        <w:autoSpaceDN w:val="0"/>
        <w:spacing w:line="400" w:lineRule="exact"/>
        <w:textAlignment w:val="center"/>
        <w:rPr>
          <w:rFonts w:eastAsia="標楷體"/>
        </w:rPr>
      </w:pPr>
      <w:r w:rsidRPr="00243330">
        <w:rPr>
          <w:rFonts w:eastAsia="標楷體" w:hint="eastAsia"/>
        </w:rPr>
        <w:t>尾款：</w:t>
      </w:r>
      <w:r w:rsidR="005D760A" w:rsidRPr="00243330">
        <w:rPr>
          <w:rFonts w:eastAsia="標楷體" w:hint="eastAsia"/>
        </w:rPr>
        <w:t>乙方請領政府補助尾款，應於本計畫所補助之標的完成進度，由乙方檢附結案報告書及補助證明向甲方請領尾款。惟累計撥付款項以乙方核定政府補助款總額為上限。</w:t>
      </w:r>
      <w:r w:rsidR="008F259C" w:rsidRPr="008F259C">
        <w:rPr>
          <w:rFonts w:eastAsia="標楷體" w:hint="eastAsia"/>
        </w:rPr>
        <w:t>如有跨年度經費，則不得提前請領。</w:t>
      </w:r>
    </w:p>
    <w:p w14:paraId="60DB74E6" w14:textId="5A38356C" w:rsidR="00D64554" w:rsidRPr="00295D16" w:rsidRDefault="001E3B8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五、</w:t>
      </w:r>
      <w:r w:rsidR="00D64554" w:rsidRPr="00295D16">
        <w:rPr>
          <w:rFonts w:eastAsia="標楷體"/>
          <w:color w:val="000000"/>
        </w:rPr>
        <w:t>本契約應撥付之各期政府補助款項，如甲方之</w:t>
      </w:r>
      <w:r w:rsidR="000C6612" w:rsidRPr="00295D16">
        <w:rPr>
          <w:rFonts w:eastAsia="標楷體"/>
          <w:color w:val="000000"/>
        </w:rPr>
        <w:t>「</w:t>
      </w:r>
      <w:r w:rsidR="00C8223B">
        <w:rPr>
          <w:rFonts w:eastAsia="標楷體"/>
          <w:color w:val="000000"/>
          <w:spacing w:val="10"/>
        </w:rPr>
        <w:t>高階製造</w:t>
      </w:r>
      <w:r w:rsidR="00C8223B">
        <w:rPr>
          <w:rFonts w:eastAsia="標楷體"/>
          <w:color w:val="000000"/>
          <w:spacing w:val="10"/>
        </w:rPr>
        <w:t>HEAT2.0</w:t>
      </w:r>
      <w:r w:rsidR="00C8223B">
        <w:rPr>
          <w:rFonts w:eastAsia="標楷體"/>
          <w:color w:val="000000"/>
          <w:spacing w:val="10"/>
        </w:rPr>
        <w:t>輔導計畫</w:t>
      </w:r>
      <w:r w:rsidR="000C6612" w:rsidRPr="00295D16">
        <w:rPr>
          <w:rFonts w:eastAsia="標楷體"/>
          <w:color w:val="000000"/>
        </w:rPr>
        <w:t>」主題式研發計畫補助</w:t>
      </w:r>
      <w:r w:rsidR="00D64554" w:rsidRPr="00295D16">
        <w:rPr>
          <w:rFonts w:eastAsia="標楷體"/>
          <w:color w:val="000000"/>
        </w:rPr>
        <w:t>補助款經費不足撥付時，甲方得延後撥款時程。</w:t>
      </w:r>
    </w:p>
    <w:p w14:paraId="5E2092FD" w14:textId="77777777" w:rsidR="00D72CFF" w:rsidRPr="00295D16" w:rsidRDefault="001E3B85" w:rsidP="00E25CC6">
      <w:pPr>
        <w:overflowPunct w:val="0"/>
        <w:autoSpaceDE w:val="0"/>
        <w:autoSpaceDN w:val="0"/>
        <w:spacing w:line="400" w:lineRule="exact"/>
        <w:ind w:leftChars="300" w:left="1240" w:hangingChars="200" w:hanging="520"/>
        <w:jc w:val="both"/>
        <w:textAlignment w:val="center"/>
        <w:rPr>
          <w:rFonts w:eastAsia="標楷體"/>
          <w:color w:val="000000"/>
        </w:rPr>
      </w:pPr>
      <w:r w:rsidRPr="00295D16">
        <w:rPr>
          <w:rFonts w:eastAsia="標楷體"/>
          <w:spacing w:val="10"/>
        </w:rPr>
        <w:t>六、</w:t>
      </w:r>
      <w:r w:rsidR="00D72CFF" w:rsidRPr="00295D16">
        <w:rPr>
          <w:rFonts w:eastAsia="標楷體"/>
          <w:spacing w:val="10"/>
        </w:rPr>
        <w:t>乙方如有以下情事，甲方得停止撥付次期補助款，並追回乙方依本法、本辦法、本須知及本契約約定所應返還之補助款：</w:t>
      </w:r>
    </w:p>
    <w:p w14:paraId="22B3E248"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（一）</w:t>
      </w:r>
      <w:r w:rsidR="00D72CFF" w:rsidRPr="00295D16">
        <w:rPr>
          <w:rFonts w:eastAsia="標楷體"/>
          <w:color w:val="000000"/>
        </w:rPr>
        <w:t>其他甲方依本契約第</w:t>
      </w:r>
      <w:r w:rsidR="00D72CFF" w:rsidRPr="00295D16">
        <w:rPr>
          <w:rFonts w:eastAsia="標楷體"/>
          <w:color w:val="000000"/>
        </w:rPr>
        <w:t>7</w:t>
      </w:r>
      <w:r w:rsidR="00D72CFF" w:rsidRPr="00295D16">
        <w:rPr>
          <w:rFonts w:eastAsia="標楷體"/>
          <w:color w:val="000000"/>
        </w:rPr>
        <w:t>條、第</w:t>
      </w:r>
      <w:r w:rsidR="00D72CFF" w:rsidRPr="00295D16">
        <w:rPr>
          <w:rFonts w:eastAsia="標楷體"/>
          <w:color w:val="000000"/>
        </w:rPr>
        <w:t>8</w:t>
      </w:r>
      <w:r w:rsidR="00D72CFF" w:rsidRPr="00295D16">
        <w:rPr>
          <w:rFonts w:eastAsia="標楷體"/>
          <w:color w:val="000000"/>
        </w:rPr>
        <w:t>條對乙方進行查核，而查核結果不符合本契約約定，或甲方就計畫之執行有所建議，經甲方要求乙方限期改善或執行，而仍未獲改善或執行者。</w:t>
      </w:r>
    </w:p>
    <w:p w14:paraId="69FCACFC"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（二）</w:t>
      </w:r>
      <w:r w:rsidR="00D72CFF" w:rsidRPr="00295D16">
        <w:rPr>
          <w:rFonts w:eastAsia="標楷體"/>
          <w:color w:val="000000"/>
        </w:rPr>
        <w:t>未依計畫推動業務或進度嚴重落後，且未能於甲方通知之期限內改善者。</w:t>
      </w:r>
    </w:p>
    <w:p w14:paraId="1D852EAB" w14:textId="77777777" w:rsidR="00D72CFF"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D72CFF" w:rsidRPr="00295D16">
        <w:rPr>
          <w:rFonts w:eastAsia="標楷體"/>
          <w:color w:val="000000"/>
        </w:rPr>
        <w:t>業務推動成效與計畫書所列內容差距過大，且未能於甲方通知期限內改善。</w:t>
      </w:r>
    </w:p>
    <w:p w14:paraId="195C17E9"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（四）</w:t>
      </w:r>
      <w:r w:rsidR="00D72CFF" w:rsidRPr="00295D16">
        <w:rPr>
          <w:rFonts w:eastAsia="標楷體"/>
          <w:color w:val="000000"/>
        </w:rPr>
        <w:t>經甲方審查、查驗或驗收不合格，且未能於通知期限內改善。</w:t>
      </w:r>
    </w:p>
    <w:p w14:paraId="7D0E0B8D"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（五）</w:t>
      </w:r>
      <w:r w:rsidR="00D72CFF" w:rsidRPr="00295D16">
        <w:rPr>
          <w:rFonts w:eastAsia="標楷體"/>
          <w:color w:val="000000"/>
        </w:rPr>
        <w:t>未依補助款用途支用或有虛報、浮報之情事。</w:t>
      </w:r>
    </w:p>
    <w:p w14:paraId="4783CA51" w14:textId="3A6B23F8" w:rsidR="00D34595" w:rsidRPr="00295D16" w:rsidRDefault="009A110B" w:rsidP="003D44DE">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（六）</w:t>
      </w:r>
      <w:r w:rsidR="00D72CFF" w:rsidRPr="00295D16">
        <w:rPr>
          <w:rFonts w:eastAsia="標楷體"/>
          <w:color w:val="000000"/>
        </w:rPr>
        <w:t>乙方辦理採購，補助款占採購金額半數以上，且達政府採購法規定之公告金額以上，違反科學技術研究發展採購監督管理辦法之相關規定者。</w:t>
      </w:r>
    </w:p>
    <w:p w14:paraId="25F56317"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（七）</w:t>
      </w:r>
      <w:r w:rsidR="00D72CFF" w:rsidRPr="00295D16">
        <w:rPr>
          <w:rFonts w:eastAsia="標楷體"/>
          <w:color w:val="000000"/>
        </w:rPr>
        <w:t>乙方於本計畫執行期間，嚴重違反環境、勞工、食品安全衛生等相關法律或身心障礙者權益保障法之相關規定，經各中央目的事業之主管機關認定其情節重大者</w:t>
      </w:r>
    </w:p>
    <w:p w14:paraId="51E71EC7" w14:textId="39271ECC" w:rsidR="00D72CFF" w:rsidRPr="00295D16" w:rsidRDefault="009A110B" w:rsidP="00E25CC6">
      <w:pPr>
        <w:overflowPunct w:val="0"/>
        <w:autoSpaceDE w:val="0"/>
        <w:autoSpaceDN w:val="0"/>
        <w:spacing w:line="400" w:lineRule="exact"/>
        <w:ind w:leftChars="300" w:left="1240" w:hangingChars="200" w:hanging="520"/>
        <w:jc w:val="both"/>
        <w:textAlignment w:val="center"/>
        <w:rPr>
          <w:rFonts w:eastAsia="標楷體"/>
          <w:color w:val="000000"/>
        </w:rPr>
      </w:pPr>
      <w:r w:rsidRPr="00295D16">
        <w:rPr>
          <w:rFonts w:eastAsia="標楷體"/>
          <w:spacing w:val="10"/>
        </w:rPr>
        <w:t>七、</w:t>
      </w:r>
      <w:r w:rsidR="00D72CFF" w:rsidRPr="00295D16">
        <w:rPr>
          <w:rFonts w:eastAsia="標楷體"/>
          <w:spacing w:val="10"/>
        </w:rPr>
        <w:t>乙方如有前項第</w:t>
      </w:r>
      <w:r w:rsidR="00D72CFF" w:rsidRPr="00295D16">
        <w:rPr>
          <w:rFonts w:eastAsia="標楷體"/>
          <w:spacing w:val="10"/>
        </w:rPr>
        <w:t>2</w:t>
      </w:r>
      <w:r w:rsidR="00D72CFF" w:rsidRPr="00295D16">
        <w:rPr>
          <w:rFonts w:eastAsia="標楷體"/>
          <w:spacing w:val="10"/>
        </w:rPr>
        <w:t>至</w:t>
      </w:r>
      <w:r w:rsidR="00D72CFF" w:rsidRPr="00295D16">
        <w:rPr>
          <w:rFonts w:eastAsia="標楷體"/>
          <w:spacing w:val="10"/>
        </w:rPr>
        <w:t>6</w:t>
      </w:r>
      <w:r w:rsidR="00D72CFF" w:rsidRPr="00295D16">
        <w:rPr>
          <w:rFonts w:eastAsia="標楷體"/>
          <w:spacing w:val="10"/>
        </w:rPr>
        <w:t>款所定之情事者，經濟部</w:t>
      </w:r>
      <w:r w:rsidR="00C8223B">
        <w:rPr>
          <w:rFonts w:eastAsia="標楷體"/>
          <w:spacing w:val="10"/>
        </w:rPr>
        <w:t>產業發展署</w:t>
      </w:r>
      <w:r w:rsidR="00D72CFF" w:rsidRPr="00295D16">
        <w:rPr>
          <w:rFonts w:eastAsia="標楷體"/>
          <w:spacing w:val="10"/>
        </w:rPr>
        <w:t>或甲方得依情節輕重，對乙方停止補助</w:t>
      </w:r>
      <w:r w:rsidR="00D72CFF" w:rsidRPr="00295D16">
        <w:rPr>
          <w:rFonts w:eastAsia="標楷體"/>
          <w:spacing w:val="10"/>
        </w:rPr>
        <w:t>1</w:t>
      </w:r>
      <w:r w:rsidR="00D72CFF" w:rsidRPr="00295D16">
        <w:rPr>
          <w:rFonts w:eastAsia="標楷體"/>
          <w:spacing w:val="10"/>
        </w:rPr>
        <w:t>至</w:t>
      </w:r>
      <w:r w:rsidR="00D72CFF" w:rsidRPr="00295D16">
        <w:rPr>
          <w:rFonts w:eastAsia="標楷體"/>
          <w:spacing w:val="10"/>
        </w:rPr>
        <w:t>5</w:t>
      </w:r>
      <w:r w:rsidR="00D72CFF" w:rsidRPr="00295D16">
        <w:rPr>
          <w:rFonts w:eastAsia="標楷體"/>
          <w:spacing w:val="10"/>
        </w:rPr>
        <w:t>年。</w:t>
      </w:r>
    </w:p>
    <w:p w14:paraId="2A94A5B1"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rPr>
        <w:t>第</w:t>
      </w:r>
      <w:r w:rsidRPr="00295D16">
        <w:rPr>
          <w:rFonts w:eastAsia="標楷體"/>
          <w:color w:val="000000"/>
        </w:rPr>
        <w:t xml:space="preserve"> 6 </w:t>
      </w:r>
      <w:r w:rsidRPr="00295D16">
        <w:rPr>
          <w:rFonts w:eastAsia="標楷體"/>
          <w:color w:val="000000"/>
        </w:rPr>
        <w:t>條：經費</w:t>
      </w:r>
      <w:r w:rsidRPr="00295D16">
        <w:rPr>
          <w:rFonts w:eastAsia="標楷體"/>
          <w:color w:val="000000"/>
          <w:spacing w:val="10"/>
        </w:rPr>
        <w:t>處理</w:t>
      </w:r>
      <w:r w:rsidRPr="00295D16">
        <w:rPr>
          <w:rFonts w:eastAsia="標楷體"/>
          <w:color w:val="000000"/>
        </w:rPr>
        <w:t>及支給方式</w:t>
      </w:r>
    </w:p>
    <w:p w14:paraId="23A53245"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一、</w:t>
      </w:r>
      <w:r w:rsidR="008731BB" w:rsidRPr="00295D16">
        <w:rPr>
          <w:rFonts w:eastAsia="標楷體"/>
          <w:spacing w:val="10"/>
        </w:rPr>
        <w:t>乙方執行本計畫各項費用之支出應取具合法之原始憑證，其內部憑證除應依內部核准程序辦理外，並應由本計畫相關負責人員簽署為憑。</w:t>
      </w:r>
    </w:p>
    <w:p w14:paraId="13865909"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二、</w:t>
      </w:r>
      <w:r w:rsidR="008731BB" w:rsidRPr="00295D16">
        <w:rPr>
          <w:rFonts w:eastAsia="標楷體"/>
          <w:spacing w:val="10"/>
        </w:rPr>
        <w:t>乙方補助款專戶之支領：乙方應於當月月結後方可提領當月支用數，且其提領數不得高於支用數；提領數高於支用數者，乙方應依甲方通知，於甲方所定時限內於就</w:t>
      </w:r>
      <w:r w:rsidR="008731BB" w:rsidRPr="00295D16">
        <w:rPr>
          <w:rFonts w:eastAsia="標楷體"/>
          <w:spacing w:val="10"/>
        </w:rPr>
        <w:lastRenderedPageBreak/>
        <w:t>超額部分按臺灣銀行當年度</w:t>
      </w:r>
      <w:r w:rsidR="008731BB" w:rsidRPr="00295D16">
        <w:rPr>
          <w:rFonts w:eastAsia="標楷體"/>
          <w:spacing w:val="10"/>
        </w:rPr>
        <w:t>1</w:t>
      </w:r>
      <w:r w:rsidR="008731BB" w:rsidRPr="00295D16">
        <w:rPr>
          <w:rFonts w:eastAsia="標楷體"/>
          <w:spacing w:val="10"/>
        </w:rPr>
        <w:t>月</w:t>
      </w:r>
      <w:r w:rsidR="008731BB" w:rsidRPr="00295D16">
        <w:rPr>
          <w:rFonts w:eastAsia="標楷體"/>
          <w:spacing w:val="10"/>
        </w:rPr>
        <w:t>1</w:t>
      </w:r>
      <w:r w:rsidR="008731BB" w:rsidRPr="00295D16">
        <w:rPr>
          <w:rFonts w:eastAsia="標楷體"/>
          <w:spacing w:val="10"/>
        </w:rPr>
        <w:t>日基本放款利率兩倍按月計息作為懲罰性違約金繳還之，其逾期未繳納者，甲方可依契約第</w:t>
      </w:r>
      <w:r w:rsidR="00FD7DC3">
        <w:rPr>
          <w:rFonts w:eastAsia="標楷體" w:hint="eastAsia"/>
          <w:spacing w:val="10"/>
        </w:rPr>
        <w:t>18</w:t>
      </w:r>
      <w:r w:rsidR="008731BB" w:rsidRPr="00295D16">
        <w:rPr>
          <w:rFonts w:eastAsia="標楷體"/>
          <w:spacing w:val="10"/>
        </w:rPr>
        <w:t>條規定逕行解除契約並追回已撥付之全數補助款。</w:t>
      </w:r>
    </w:p>
    <w:p w14:paraId="24126B30" w14:textId="77777777" w:rsidR="00DB1B1C"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三、</w:t>
      </w:r>
      <w:r w:rsidR="008731BB" w:rsidRPr="00295D16">
        <w:rPr>
          <w:rFonts w:eastAsia="標楷體"/>
          <w:spacing w:val="10"/>
        </w:rPr>
        <w:t>甲方就乙方不合於法令規定或約定而動支經費之部分，得不予核銷，並得要求乙方繳還。全程計畫查核後，甲方所撥付之補助經費超過乙方計畫總經費</w:t>
      </w:r>
      <w:r w:rsidR="008731BB" w:rsidRPr="00295D16">
        <w:rPr>
          <w:rFonts w:eastAsia="標楷體"/>
          <w:spacing w:val="10"/>
        </w:rPr>
        <w:t>50%</w:t>
      </w:r>
      <w:r w:rsidR="008731BB" w:rsidRPr="00295D16">
        <w:rPr>
          <w:rFonts w:eastAsia="標楷體"/>
          <w:spacing w:val="10"/>
        </w:rPr>
        <w:t>（含）部分，亦同。</w:t>
      </w:r>
    </w:p>
    <w:p w14:paraId="71A6DDC3"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四、</w:t>
      </w:r>
      <w:r w:rsidR="008731BB" w:rsidRPr="00295D16">
        <w:rPr>
          <w:rFonts w:eastAsia="標楷體"/>
          <w:spacing w:val="10"/>
        </w:rPr>
        <w:t>乙方應依本契約全程計畫書所列用途運用補助款，其中所給付之人事費應由乙方負責填列工作紀錄並依法扣繳及申報薪資所得稅；其餘事項，悉依甲方申請須知所訂會計科目、編列原則及查核準則或相關稅法規定辦理。</w:t>
      </w:r>
    </w:p>
    <w:p w14:paraId="29966D10"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五、</w:t>
      </w:r>
      <w:r w:rsidR="008731BB" w:rsidRPr="00295D16">
        <w:rPr>
          <w:rFonts w:eastAsia="標楷體"/>
          <w:spacing w:val="10"/>
        </w:rPr>
        <w:t>乙方保證本契約全程計畫書所列之各項經費，均符合本法、本辦法及本須知之規定；若乙方將本計畫產品外銷，致遭國外政府認定受有補貼甚或課徵平衡稅時，乙方不得對甲方或政府異議，亦不得向甲方或政府要求補償。</w:t>
      </w:r>
    </w:p>
    <w:p w14:paraId="0AE2D5F5" w14:textId="25318132"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color w:val="000000"/>
          <w:spacing w:val="10"/>
        </w:rPr>
        <w:t>六、</w:t>
      </w:r>
      <w:r w:rsidR="008731BB" w:rsidRPr="00295D16">
        <w:rPr>
          <w:rFonts w:eastAsia="標楷體"/>
          <w:color w:val="000000"/>
          <w:spacing w:val="10"/>
        </w:rPr>
        <w:t>本個案計畫項下費用之支付與會計作業應符合經濟部</w:t>
      </w:r>
      <w:r w:rsidR="00C8223B">
        <w:rPr>
          <w:rFonts w:eastAsia="標楷體"/>
          <w:color w:val="000000"/>
          <w:spacing w:val="10"/>
        </w:rPr>
        <w:t>產業發展署</w:t>
      </w:r>
      <w:r w:rsidR="000C6612" w:rsidRPr="00295D16">
        <w:rPr>
          <w:rFonts w:eastAsia="標楷體"/>
          <w:color w:val="000000"/>
          <w:spacing w:val="10"/>
        </w:rPr>
        <w:t>「</w:t>
      </w:r>
      <w:r w:rsidR="00C8223B">
        <w:rPr>
          <w:rFonts w:eastAsia="標楷體"/>
          <w:color w:val="000000"/>
          <w:spacing w:val="10"/>
        </w:rPr>
        <w:t>高階製造</w:t>
      </w:r>
      <w:r w:rsidR="00C8223B">
        <w:rPr>
          <w:rFonts w:eastAsia="標楷體"/>
          <w:color w:val="000000"/>
          <w:spacing w:val="10"/>
        </w:rPr>
        <w:t>HEAT2.0</w:t>
      </w:r>
      <w:r w:rsidR="00C8223B">
        <w:rPr>
          <w:rFonts w:eastAsia="標楷體"/>
          <w:color w:val="000000"/>
          <w:spacing w:val="10"/>
        </w:rPr>
        <w:t>輔導計畫</w:t>
      </w:r>
      <w:r w:rsidR="000C6612" w:rsidRPr="00295D16">
        <w:rPr>
          <w:rFonts w:eastAsia="標楷體"/>
          <w:color w:val="000000"/>
          <w:spacing w:val="10"/>
        </w:rPr>
        <w:t>」主題式研發計畫補助</w:t>
      </w:r>
      <w:r w:rsidR="008731BB" w:rsidRPr="00295D16">
        <w:rPr>
          <w:rFonts w:eastAsia="標楷體"/>
          <w:color w:val="000000"/>
        </w:rPr>
        <w:t>申請須知所訂之</w:t>
      </w:r>
      <w:r w:rsidR="008731BB" w:rsidRPr="00295D16">
        <w:rPr>
          <w:rFonts w:eastAsia="標楷體"/>
          <w:color w:val="000000"/>
          <w:spacing w:val="10"/>
        </w:rPr>
        <w:t>相關規定</w:t>
      </w:r>
    </w:p>
    <w:p w14:paraId="3B36D4FF"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七、</w:t>
      </w:r>
      <w:r w:rsidR="008731BB" w:rsidRPr="00295D16">
        <w:rPr>
          <w:rFonts w:eastAsia="標楷體"/>
          <w:spacing w:val="10"/>
        </w:rPr>
        <w:t>本個案計畫全程總經費之支出應依甲乙雙方出資比率分擔，但乙方實際之自籌款未達本契約第</w:t>
      </w:r>
      <w:r w:rsidR="008731BB" w:rsidRPr="00295D16">
        <w:rPr>
          <w:rFonts w:eastAsia="標楷體"/>
          <w:spacing w:val="10"/>
        </w:rPr>
        <w:t>4</w:t>
      </w:r>
      <w:r w:rsidR="008731BB" w:rsidRPr="00295D16">
        <w:rPr>
          <w:rFonts w:eastAsia="標楷體"/>
          <w:spacing w:val="10"/>
        </w:rPr>
        <w:t>條所定之金額時，甲方得按比例減少其所應支出之政府補助款；若已支付，甲方得請求返還多餘之政府補助款。</w:t>
      </w:r>
    </w:p>
    <w:p w14:paraId="41960EEE" w14:textId="658200D5"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八、</w:t>
      </w:r>
      <w:r w:rsidR="008731BB" w:rsidRPr="00295D16">
        <w:rPr>
          <w:rFonts w:eastAsia="標楷體"/>
          <w:spacing w:val="10"/>
        </w:rPr>
        <w:t>乙方於計畫執行結束日後</w:t>
      </w:r>
      <w:r w:rsidR="004662EA">
        <w:rPr>
          <w:rFonts w:eastAsia="標楷體" w:hint="eastAsia"/>
          <w:spacing w:val="10"/>
        </w:rPr>
        <w:t>10</w:t>
      </w:r>
      <w:r w:rsidR="004662EA">
        <w:rPr>
          <w:rFonts w:eastAsia="標楷體" w:hint="eastAsia"/>
          <w:spacing w:val="10"/>
        </w:rPr>
        <w:t>日</w:t>
      </w:r>
      <w:r w:rsidR="008731BB" w:rsidRPr="00295D16">
        <w:rPr>
          <w:rFonts w:eastAsia="標楷體"/>
          <w:spacing w:val="10"/>
        </w:rPr>
        <w:t>內或本契約經甲方通知終止或解除時，均應辦理補助款專戶、專帳結清。補助款專戶、專帳經結清後，如有應退（繳）回之補助專款、孳息或有須繳交違約罰款者，</w:t>
      </w:r>
      <w:r w:rsidR="008731BB" w:rsidRPr="004662EA">
        <w:rPr>
          <w:rFonts w:eastAsia="標楷體"/>
          <w:spacing w:val="10"/>
        </w:rPr>
        <w:t>應於甲方書面通知</w:t>
      </w:r>
      <w:r w:rsidR="00EF78EA" w:rsidRPr="004662EA">
        <w:rPr>
          <w:rFonts w:eastAsia="標楷體" w:hint="eastAsia"/>
          <w:spacing w:val="10"/>
        </w:rPr>
        <w:t>期限</w:t>
      </w:r>
      <w:r w:rsidR="008731BB" w:rsidRPr="004662EA">
        <w:rPr>
          <w:rFonts w:eastAsia="標楷體"/>
          <w:spacing w:val="10"/>
        </w:rPr>
        <w:t>內</w:t>
      </w:r>
      <w:r w:rsidR="008731BB" w:rsidRPr="00295D16">
        <w:rPr>
          <w:rFonts w:eastAsia="標楷體"/>
          <w:spacing w:val="10"/>
        </w:rPr>
        <w:t>一次繳送甲方轉繳回經濟部</w:t>
      </w:r>
      <w:r w:rsidR="00C8223B">
        <w:rPr>
          <w:rFonts w:eastAsia="標楷體"/>
          <w:spacing w:val="10"/>
        </w:rPr>
        <w:t>產業發展署</w:t>
      </w:r>
      <w:r w:rsidR="008731BB" w:rsidRPr="00295D16">
        <w:rPr>
          <w:rFonts w:eastAsia="標楷體"/>
          <w:spacing w:val="10"/>
        </w:rPr>
        <w:t>。任何乙方應退（繳）回之款項，如有逾期</w:t>
      </w:r>
      <w:r w:rsidR="008731BB" w:rsidRPr="00295D16">
        <w:rPr>
          <w:rFonts w:eastAsia="標楷體"/>
          <w:spacing w:val="10"/>
        </w:rPr>
        <w:t>1</w:t>
      </w:r>
      <w:r w:rsidR="008731BB" w:rsidRPr="00295D16">
        <w:rPr>
          <w:rFonts w:eastAsia="標楷體"/>
          <w:spacing w:val="10"/>
        </w:rPr>
        <w:t>個月仍未退（繳）回者，乙方仍應應退（繳）回之款項，並應對甲方全額賠償及負擔因延遲繳回所引致之損失及相關費用，包括但不限於律師費、利息等。乙方請領政府補助尾款，得依甲方通知繳還期限後，於規定時限內繳還應退（繳）回之補助專款、孳息或有須繳交違約罰款。</w:t>
      </w:r>
    </w:p>
    <w:p w14:paraId="34C7A790"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7 </w:t>
      </w:r>
      <w:r w:rsidRPr="00295D16">
        <w:rPr>
          <w:rFonts w:eastAsia="標楷體"/>
          <w:color w:val="000000"/>
          <w:spacing w:val="10"/>
        </w:rPr>
        <w:t>條：經費查核與核銷</w:t>
      </w:r>
    </w:p>
    <w:p w14:paraId="6A7416C0"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一、</w:t>
      </w:r>
      <w:r w:rsidR="008659BD" w:rsidRPr="00295D16">
        <w:rPr>
          <w:rFonts w:eastAsia="標楷體"/>
          <w:spacing w:val="10"/>
        </w:rPr>
        <w:t>本計畫之會計憑證、會計報告、帳簿等，乙方應依商業會計法及相關法令規定之保存期限保管備查。除上開帳簿憑證外，計畫之其他相關文件及工時紀錄，於計畫執行期間至計畫執行完畢而甲方同意結案後</w:t>
      </w:r>
      <w:r w:rsidR="008659BD" w:rsidRPr="00295D16">
        <w:rPr>
          <w:rFonts w:eastAsia="標楷體"/>
          <w:spacing w:val="10"/>
        </w:rPr>
        <w:t>5</w:t>
      </w:r>
      <w:r w:rsidR="008659BD" w:rsidRPr="00295D16">
        <w:rPr>
          <w:rFonts w:eastAsia="標楷體"/>
          <w:spacing w:val="10"/>
        </w:rPr>
        <w:t>年內，乙方亦應負保管之責。</w:t>
      </w:r>
    </w:p>
    <w:p w14:paraId="0299C2FB" w14:textId="0954245D"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二、</w:t>
      </w:r>
      <w:r w:rsidR="008659BD" w:rsidRPr="00295D16">
        <w:rPr>
          <w:rFonts w:eastAsia="標楷體"/>
          <w:spacing w:val="10"/>
        </w:rPr>
        <w:t>甲方及受甲方委託之會計稽核人員、經濟部會計處、經濟部</w:t>
      </w:r>
      <w:r w:rsidR="00C8223B">
        <w:rPr>
          <w:rFonts w:eastAsia="標楷體"/>
          <w:spacing w:val="10"/>
        </w:rPr>
        <w:t>產業發展署</w:t>
      </w:r>
      <w:r w:rsidR="008659BD" w:rsidRPr="00295D16">
        <w:rPr>
          <w:rFonts w:eastAsia="標楷體"/>
          <w:spacing w:val="10"/>
        </w:rPr>
        <w:t>及審計機關之相關人員得隨時查閱乙方之本個案計畫相關文件、單據及帳冊，乙方應予配合</w:t>
      </w:r>
      <w:r w:rsidR="00D64554" w:rsidRPr="00295D16">
        <w:rPr>
          <w:rFonts w:eastAsia="標楷體"/>
          <w:color w:val="000000"/>
          <w:spacing w:val="10"/>
        </w:rPr>
        <w:t>。</w:t>
      </w:r>
    </w:p>
    <w:p w14:paraId="5FD9DAFE"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rPr>
      </w:pPr>
      <w:r w:rsidRPr="00295D16">
        <w:rPr>
          <w:rFonts w:eastAsia="標楷體"/>
          <w:spacing w:val="10"/>
        </w:rPr>
        <w:t>三、</w:t>
      </w:r>
      <w:r w:rsidR="008659BD" w:rsidRPr="00295D16">
        <w:rPr>
          <w:rFonts w:eastAsia="標楷體"/>
          <w:spacing w:val="10"/>
        </w:rPr>
        <w:t>本個案計畫經費於查核後，如有調減時，乙方應依甲方通知期限辦理繳還手續並改善；如逾期未辦理者，則應繳還之調整數應按臺灣銀行當年度</w:t>
      </w:r>
      <w:r w:rsidR="008659BD" w:rsidRPr="00295D16">
        <w:rPr>
          <w:rFonts w:eastAsia="標楷體"/>
          <w:spacing w:val="10"/>
        </w:rPr>
        <w:t>1</w:t>
      </w:r>
      <w:r w:rsidR="008659BD" w:rsidRPr="00295D16">
        <w:rPr>
          <w:rFonts w:eastAsia="標楷體"/>
          <w:spacing w:val="10"/>
        </w:rPr>
        <w:t>月</w:t>
      </w:r>
      <w:r w:rsidR="008659BD" w:rsidRPr="00295D16">
        <w:rPr>
          <w:rFonts w:eastAsia="標楷體"/>
          <w:spacing w:val="10"/>
        </w:rPr>
        <w:t>1</w:t>
      </w:r>
      <w:r w:rsidR="008659BD" w:rsidRPr="00295D16">
        <w:rPr>
          <w:rFonts w:eastAsia="標楷體"/>
          <w:spacing w:val="10"/>
        </w:rPr>
        <w:t>日基本放款利率兩倍按月計息處分；如乙方未依規定辦理時，甲方可依本契約第</w:t>
      </w:r>
      <w:r w:rsidR="008659BD" w:rsidRPr="00295D16">
        <w:rPr>
          <w:rFonts w:eastAsia="標楷體"/>
          <w:spacing w:val="10"/>
        </w:rPr>
        <w:t>17</w:t>
      </w:r>
      <w:r w:rsidR="008659BD" w:rsidRPr="00295D16">
        <w:rPr>
          <w:rFonts w:eastAsia="標楷體"/>
          <w:spacing w:val="10"/>
        </w:rPr>
        <w:t>條規定逕行終止契約</w:t>
      </w:r>
      <w:r w:rsidR="00D64554" w:rsidRPr="00295D16">
        <w:rPr>
          <w:rFonts w:eastAsia="標楷體"/>
          <w:color w:val="000000"/>
        </w:rPr>
        <w:t>。</w:t>
      </w:r>
    </w:p>
    <w:p w14:paraId="43B32AE0"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lastRenderedPageBreak/>
        <w:t>四、</w:t>
      </w:r>
      <w:r w:rsidR="008659BD" w:rsidRPr="00295D16">
        <w:rPr>
          <w:rFonts w:eastAsia="標楷體"/>
          <w:spacing w:val="10"/>
        </w:rPr>
        <w:t>本個案計畫經費如發現有收支不符規定時，政府補助款超支部分，應按臺灣銀行當年度</w:t>
      </w:r>
      <w:r w:rsidR="008659BD" w:rsidRPr="00295D16">
        <w:rPr>
          <w:rFonts w:eastAsia="標楷體"/>
          <w:spacing w:val="10"/>
        </w:rPr>
        <w:t>1</w:t>
      </w:r>
      <w:r w:rsidR="008659BD" w:rsidRPr="00295D16">
        <w:rPr>
          <w:rFonts w:eastAsia="標楷體"/>
          <w:spacing w:val="10"/>
        </w:rPr>
        <w:t>月</w:t>
      </w:r>
      <w:r w:rsidR="008659BD" w:rsidRPr="00295D16">
        <w:rPr>
          <w:rFonts w:eastAsia="標楷體"/>
          <w:spacing w:val="10"/>
        </w:rPr>
        <w:t>1</w:t>
      </w:r>
      <w:r w:rsidR="008659BD" w:rsidRPr="00295D16">
        <w:rPr>
          <w:rFonts w:eastAsia="標楷體"/>
          <w:spacing w:val="10"/>
        </w:rPr>
        <w:t>日基本放款利率</w:t>
      </w:r>
      <w:r w:rsidR="008659BD" w:rsidRPr="00295D16">
        <w:rPr>
          <w:rFonts w:eastAsia="標楷體"/>
          <w:spacing w:val="10"/>
        </w:rPr>
        <w:t>2</w:t>
      </w:r>
      <w:r w:rsidR="008659BD" w:rsidRPr="00295D16">
        <w:rPr>
          <w:rFonts w:eastAsia="標楷體"/>
          <w:spacing w:val="10"/>
        </w:rPr>
        <w:t>倍按月計息處分，並依甲方通知時限內改善，否則甲方可逕行依本契約第</w:t>
      </w:r>
      <w:r w:rsidR="008659BD" w:rsidRPr="00295D16">
        <w:rPr>
          <w:rFonts w:eastAsia="標楷體"/>
          <w:spacing w:val="10"/>
        </w:rPr>
        <w:t>18</w:t>
      </w:r>
      <w:r w:rsidR="008659BD" w:rsidRPr="00295D16">
        <w:rPr>
          <w:rFonts w:eastAsia="標楷體"/>
          <w:spacing w:val="10"/>
        </w:rPr>
        <w:t>條規定解除契約</w:t>
      </w:r>
      <w:r w:rsidR="00D64554" w:rsidRPr="00295D16">
        <w:rPr>
          <w:rFonts w:eastAsia="標楷體"/>
          <w:color w:val="000000"/>
        </w:rPr>
        <w:t>。</w:t>
      </w:r>
    </w:p>
    <w:p w14:paraId="4B80B3BB"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五、</w:t>
      </w:r>
      <w:r w:rsidR="008659BD" w:rsidRPr="00295D16">
        <w:rPr>
          <w:rFonts w:eastAsia="標楷體"/>
          <w:spacing w:val="10"/>
        </w:rPr>
        <w:t>乙方湮滅、隱匿或偽造、變造第</w:t>
      </w:r>
      <w:r w:rsidR="008659BD" w:rsidRPr="00295D16">
        <w:rPr>
          <w:rFonts w:eastAsia="標楷體"/>
          <w:spacing w:val="10"/>
        </w:rPr>
        <w:t>1</w:t>
      </w:r>
      <w:r w:rsidR="008659BD" w:rsidRPr="00295D16">
        <w:rPr>
          <w:rFonts w:eastAsia="標楷體"/>
          <w:spacing w:val="10"/>
        </w:rPr>
        <w:t>項各類資料者，依下列方式處理：</w:t>
      </w:r>
    </w:p>
    <w:p w14:paraId="237BFD67"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（一）</w:t>
      </w:r>
      <w:r w:rsidR="008659BD" w:rsidRPr="00295D16">
        <w:rPr>
          <w:rFonts w:eastAsia="標楷體"/>
          <w:spacing w:val="10"/>
        </w:rPr>
        <w:t>經查核如有不符合計畫用途之經費，或收支不符規定時，甲方有權不予核銷。本契約終止或解除後，甲方等相關人員仍有查核權限。</w:t>
      </w:r>
    </w:p>
    <w:p w14:paraId="66B5248B"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（二）</w:t>
      </w:r>
      <w:r w:rsidR="008659BD" w:rsidRPr="00295D16">
        <w:rPr>
          <w:rFonts w:eastAsia="標楷體"/>
          <w:spacing w:val="10"/>
        </w:rPr>
        <w:t>全部資料湮滅、隱匿或偽造、變造者，甲方得解除本契約，並依第</w:t>
      </w:r>
      <w:r w:rsidR="008659BD" w:rsidRPr="00295D16">
        <w:rPr>
          <w:rFonts w:eastAsia="標楷體"/>
          <w:spacing w:val="10"/>
        </w:rPr>
        <w:t>18</w:t>
      </w:r>
      <w:r w:rsidR="008659BD" w:rsidRPr="00295D16">
        <w:rPr>
          <w:rFonts w:eastAsia="標楷體"/>
          <w:spacing w:val="10"/>
        </w:rPr>
        <w:t>條規定辦理，乙方應負各該法律上及契約上之責任，甲方並得就全部補助款之支用不予認列。</w:t>
      </w:r>
    </w:p>
    <w:p w14:paraId="4E47D751"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六、</w:t>
      </w:r>
      <w:r w:rsidR="008659BD" w:rsidRPr="00295D16">
        <w:rPr>
          <w:rFonts w:eastAsia="標楷體"/>
          <w:spacing w:val="10"/>
        </w:rPr>
        <w:t>經查核如有不符合計畫用途之經費，或收支不符規定時，甲方有權不予核銷。本契約終止或解除後，甲方等相關人員仍有查核權限。</w:t>
      </w:r>
    </w:p>
    <w:p w14:paraId="351C0AB4"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七、</w:t>
      </w:r>
      <w:r w:rsidR="008659BD" w:rsidRPr="00295D16">
        <w:rPr>
          <w:rFonts w:eastAsia="標楷體"/>
          <w:spacing w:val="10"/>
        </w:rPr>
        <w:t>本契約計畫經費於查核後，如有調加時，乙方不得要求甲方補撥可再支用之調整數。</w:t>
      </w:r>
    </w:p>
    <w:p w14:paraId="0FD371C9"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八、</w:t>
      </w:r>
      <w:r w:rsidR="008659BD" w:rsidRPr="00295D16">
        <w:rPr>
          <w:rFonts w:eastAsia="標楷體"/>
          <w:spacing w:val="10"/>
        </w:rPr>
        <w:t>本契約計畫經費於查核後，計畫經費如有調減時，則：</w:t>
      </w:r>
    </w:p>
    <w:p w14:paraId="3DC0F00E"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（一）</w:t>
      </w:r>
      <w:r w:rsidR="008659BD" w:rsidRPr="00295D16">
        <w:rPr>
          <w:rFonts w:eastAsia="標楷體"/>
          <w:spacing w:val="10"/>
        </w:rPr>
        <w:t>乙方應於甲方書面通知送達</w:t>
      </w:r>
      <w:r w:rsidR="008659BD" w:rsidRPr="004662EA">
        <w:rPr>
          <w:rFonts w:eastAsia="標楷體"/>
          <w:spacing w:val="10"/>
        </w:rPr>
        <w:t>後</w:t>
      </w:r>
      <w:r w:rsidR="008659BD" w:rsidRPr="004662EA">
        <w:rPr>
          <w:rFonts w:eastAsia="標楷體"/>
          <w:spacing w:val="10"/>
        </w:rPr>
        <w:t>10</w:t>
      </w:r>
      <w:r w:rsidR="008659BD" w:rsidRPr="004662EA">
        <w:rPr>
          <w:rFonts w:eastAsia="標楷體"/>
          <w:spacing w:val="10"/>
        </w:rPr>
        <w:t>日內</w:t>
      </w:r>
      <w:r w:rsidR="008659BD" w:rsidRPr="00295D16">
        <w:rPr>
          <w:rFonts w:eastAsia="標楷體"/>
          <w:spacing w:val="10"/>
        </w:rPr>
        <w:t>繳還調整數並改善；</w:t>
      </w:r>
    </w:p>
    <w:p w14:paraId="2DC6203B"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（二）</w:t>
      </w:r>
      <w:r w:rsidR="008659BD" w:rsidRPr="00295D16">
        <w:rPr>
          <w:rFonts w:eastAsia="標楷體"/>
          <w:spacing w:val="10"/>
        </w:rPr>
        <w:t>乙方如逾期未按前款約定繳還者，並應另加計懲罰性違約金，懲罰性違約金之計算方式則就應繳還之調整數按臺灣銀行當年度</w:t>
      </w:r>
      <w:r w:rsidR="008659BD" w:rsidRPr="00295D16">
        <w:rPr>
          <w:rFonts w:eastAsia="標楷體"/>
          <w:spacing w:val="10"/>
        </w:rPr>
        <w:t>1</w:t>
      </w:r>
      <w:r w:rsidR="008659BD" w:rsidRPr="00295D16">
        <w:rPr>
          <w:rFonts w:eastAsia="標楷體"/>
          <w:spacing w:val="10"/>
        </w:rPr>
        <w:t>月</w:t>
      </w:r>
      <w:r w:rsidR="008659BD" w:rsidRPr="00295D16">
        <w:rPr>
          <w:rFonts w:eastAsia="標楷體"/>
          <w:spacing w:val="10"/>
        </w:rPr>
        <w:t>1</w:t>
      </w:r>
      <w:r w:rsidR="008659BD" w:rsidRPr="00295D16">
        <w:rPr>
          <w:rFonts w:eastAsia="標楷體"/>
          <w:spacing w:val="10"/>
        </w:rPr>
        <w:t>日基本放款利率兩倍按月計算之，甲方並將再函文限期</w:t>
      </w:r>
      <w:r w:rsidR="008659BD" w:rsidRPr="00295D16">
        <w:rPr>
          <w:rFonts w:eastAsia="標楷體"/>
          <w:spacing w:val="10"/>
        </w:rPr>
        <w:t>10</w:t>
      </w:r>
      <w:r w:rsidR="008659BD" w:rsidRPr="00295D16">
        <w:rPr>
          <w:rFonts w:eastAsia="標楷體"/>
          <w:spacing w:val="10"/>
        </w:rPr>
        <w:t>日內繳納或改善；</w:t>
      </w:r>
    </w:p>
    <w:p w14:paraId="24CF346D"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spacing w:val="10"/>
        </w:rPr>
      </w:pPr>
      <w:r w:rsidRPr="00295D16">
        <w:rPr>
          <w:rFonts w:eastAsia="標楷體"/>
          <w:color w:val="000000"/>
        </w:rPr>
        <w:t>（三）</w:t>
      </w:r>
      <w:r w:rsidR="008659BD" w:rsidRPr="00295D16">
        <w:rPr>
          <w:rFonts w:eastAsia="標楷體"/>
          <w:spacing w:val="10"/>
        </w:rPr>
        <w:t>如乙方經甲方依前款約定，再以函文通知而仍未繳納調整數或懲罰性違約金之全部或未改善時，甲方即得依契約第</w:t>
      </w:r>
      <w:r w:rsidR="008659BD" w:rsidRPr="00295D16">
        <w:rPr>
          <w:rFonts w:eastAsia="標楷體"/>
          <w:spacing w:val="10"/>
        </w:rPr>
        <w:t>18</w:t>
      </w:r>
      <w:r w:rsidR="008659BD" w:rsidRPr="00295D16">
        <w:rPr>
          <w:rFonts w:eastAsia="標楷體"/>
          <w:spacing w:val="10"/>
        </w:rPr>
        <w:t>條規定逕行解除契約並追回已撥付之補助款。</w:t>
      </w:r>
    </w:p>
    <w:p w14:paraId="3C1B0DE4"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8 </w:t>
      </w:r>
      <w:r w:rsidRPr="00295D16">
        <w:rPr>
          <w:rFonts w:eastAsia="標楷體"/>
          <w:color w:val="000000"/>
          <w:spacing w:val="10"/>
        </w:rPr>
        <w:t>條：工作報告與進度查核</w:t>
      </w:r>
    </w:p>
    <w:p w14:paraId="74F0CAED"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一、</w:t>
      </w:r>
      <w:r w:rsidR="00D64554" w:rsidRPr="00295D16">
        <w:rPr>
          <w:rFonts w:eastAsia="標楷體"/>
          <w:color w:val="000000"/>
          <w:spacing w:val="10"/>
        </w:rPr>
        <w:t>本個案計畫進行中，甲方得請乙方提供有關資料，並隨時派員至乙方瞭解計畫進行情形，必要時得請乙方報告計畫執行情形，乙方不得拒絕。</w:t>
      </w:r>
    </w:p>
    <w:p w14:paraId="54A5E3E7" w14:textId="1899C02A" w:rsidR="00E6420A"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二、</w:t>
      </w:r>
      <w:r w:rsidR="008F259C" w:rsidRPr="004662EA">
        <w:rPr>
          <w:rFonts w:eastAsia="標楷體" w:hint="eastAsia"/>
          <w:spacing w:val="10"/>
        </w:rPr>
        <w:t>甲方得通知乙方辦理期中進度查核，實際累計工作進度達預定累計工作進度之</w:t>
      </w:r>
      <w:r w:rsidR="008F259C" w:rsidRPr="004662EA">
        <w:rPr>
          <w:rFonts w:eastAsia="標楷體" w:hint="eastAsia"/>
          <w:spacing w:val="10"/>
        </w:rPr>
        <w:t>50%</w:t>
      </w:r>
      <w:r w:rsidR="008F259C" w:rsidRPr="004662EA">
        <w:rPr>
          <w:rFonts w:eastAsia="標楷體" w:hint="eastAsia"/>
          <w:spacing w:val="10"/>
        </w:rPr>
        <w:t>，且計畫經費結報數累計達已撥付款金額之</w:t>
      </w:r>
      <w:r w:rsidR="008F259C" w:rsidRPr="004662EA">
        <w:rPr>
          <w:rFonts w:eastAsia="標楷體" w:hint="eastAsia"/>
          <w:spacing w:val="10"/>
        </w:rPr>
        <w:t>75%</w:t>
      </w:r>
      <w:r w:rsidR="008F259C" w:rsidRPr="004662EA">
        <w:rPr>
          <w:rFonts w:eastAsia="標楷體" w:hint="eastAsia"/>
          <w:spacing w:val="10"/>
        </w:rPr>
        <w:t>以上，依甲方規定提出工作報告及會計財務審查報告送予甲方。</w:t>
      </w:r>
    </w:p>
    <w:p w14:paraId="7B24EDDB" w14:textId="77777777" w:rsidR="00DC65B1" w:rsidRPr="00295D16" w:rsidRDefault="006E6BA1"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0F23C7" w:rsidRPr="00295D16">
        <w:rPr>
          <w:rFonts w:eastAsia="標楷體"/>
          <w:color w:val="000000"/>
        </w:rPr>
        <w:t>異常管理：</w:t>
      </w:r>
    </w:p>
    <w:p w14:paraId="52C5DBB3"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（一）</w:t>
      </w:r>
      <w:r w:rsidR="000F23C7" w:rsidRPr="00295D16">
        <w:rPr>
          <w:rFonts w:eastAsia="標楷體"/>
          <w:color w:val="000000"/>
        </w:rPr>
        <w:t>於計畫執行期間，若甲方發現有異常情況或違背契約規定者，甲方應要求乙方限期改善。</w:t>
      </w:r>
    </w:p>
    <w:p w14:paraId="0B8A46A9"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（二）</w:t>
      </w:r>
      <w:r w:rsidR="000F23C7" w:rsidRPr="00295D16">
        <w:rPr>
          <w:rFonts w:eastAsia="標楷體"/>
          <w:color w:val="000000"/>
        </w:rPr>
        <w:t>若乙方於期限內完成改善並經甲方評審委員確認核可後，始得繼續執行個案計畫。</w:t>
      </w:r>
    </w:p>
    <w:p w14:paraId="52C572B2"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0F23C7" w:rsidRPr="00295D16">
        <w:rPr>
          <w:rFonts w:eastAsia="標楷體"/>
          <w:color w:val="000000"/>
        </w:rPr>
        <w:t>若乙方未能於期限內改善或異常情節重大者，應由甲方提請該類組計畫審議會審議。</w:t>
      </w:r>
    </w:p>
    <w:p w14:paraId="7BCE046E"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（四）</w:t>
      </w:r>
      <w:r w:rsidR="000F23C7" w:rsidRPr="00295D16">
        <w:rPr>
          <w:rFonts w:eastAsia="標楷體"/>
          <w:color w:val="000000"/>
        </w:rPr>
        <w:t>異常情節輕微者，得予以現況結案方式中止計畫，其補助款之結算，以計畫審議會決議日為結案日。</w:t>
      </w:r>
    </w:p>
    <w:p w14:paraId="298CF423"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（五）</w:t>
      </w:r>
      <w:r w:rsidR="000F23C7" w:rsidRPr="00295D16">
        <w:rPr>
          <w:rFonts w:eastAsia="標楷體"/>
          <w:color w:val="000000"/>
        </w:rPr>
        <w:t>異常情節重大者，得以本契約第</w:t>
      </w:r>
      <w:r w:rsidR="00605DCB" w:rsidRPr="00295D16">
        <w:rPr>
          <w:rFonts w:eastAsia="標楷體"/>
          <w:color w:val="000000"/>
        </w:rPr>
        <w:t>18</w:t>
      </w:r>
      <w:r w:rsidR="000F23C7" w:rsidRPr="00295D16">
        <w:rPr>
          <w:rFonts w:eastAsia="標楷體"/>
          <w:color w:val="000000"/>
        </w:rPr>
        <w:t>條規定解除契約，並追回補助款，且列為三年內不得再申請本計畫之對象</w:t>
      </w:r>
      <w:r w:rsidR="00BA449B" w:rsidRPr="00295D16">
        <w:rPr>
          <w:rFonts w:eastAsia="標楷體"/>
          <w:color w:val="000000"/>
        </w:rPr>
        <w:t>。</w:t>
      </w:r>
    </w:p>
    <w:p w14:paraId="1F7EA614"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lastRenderedPageBreak/>
        <w:t>四、</w:t>
      </w:r>
      <w:r w:rsidR="00D64554" w:rsidRPr="00295D16">
        <w:rPr>
          <w:rFonts w:eastAsia="標楷體"/>
          <w:color w:val="000000"/>
          <w:spacing w:val="10"/>
        </w:rPr>
        <w:t>乙</w:t>
      </w:r>
      <w:r w:rsidR="00D64554" w:rsidRPr="00295D16">
        <w:rPr>
          <w:rFonts w:eastAsia="標楷體"/>
          <w:color w:val="000000"/>
        </w:rPr>
        <w:t>方應於本個案計畫執行期滿，並完成期末技術審查通過及財務審查報告後，依甲方規定格式提出全程膠裝結案報告書</w:t>
      </w:r>
      <w:r w:rsidR="00D64554" w:rsidRPr="00295D16">
        <w:rPr>
          <w:rFonts w:eastAsia="標楷體"/>
          <w:color w:val="000000"/>
        </w:rPr>
        <w:t>2</w:t>
      </w:r>
      <w:r w:rsidR="00D64554" w:rsidRPr="00295D16">
        <w:rPr>
          <w:rFonts w:eastAsia="標楷體"/>
          <w:color w:val="000000"/>
        </w:rPr>
        <w:t>份、各項經費使用明細表及電子資料檔案（光碟片或磁碟片）各</w:t>
      </w:r>
      <w:r w:rsidR="00D64554" w:rsidRPr="00295D16">
        <w:rPr>
          <w:rFonts w:eastAsia="標楷體"/>
          <w:color w:val="000000"/>
        </w:rPr>
        <w:t>1</w:t>
      </w:r>
      <w:r w:rsidR="00D64554" w:rsidRPr="00295D16">
        <w:rPr>
          <w:rFonts w:eastAsia="標楷體"/>
          <w:color w:val="000000"/>
        </w:rPr>
        <w:t>份送予甲方。</w:t>
      </w:r>
    </w:p>
    <w:p w14:paraId="58B60C0E" w14:textId="33F6A9E5" w:rsidR="00D64554" w:rsidRPr="00295D16" w:rsidRDefault="006E6BA1" w:rsidP="00E25CC6">
      <w:pPr>
        <w:overflowPunct w:val="0"/>
        <w:autoSpaceDE w:val="0"/>
        <w:autoSpaceDN w:val="0"/>
        <w:spacing w:line="400" w:lineRule="exact"/>
        <w:ind w:leftChars="300" w:left="1200" w:hangingChars="200" w:hanging="480"/>
        <w:jc w:val="both"/>
        <w:textAlignment w:val="center"/>
        <w:rPr>
          <w:rFonts w:eastAsia="標楷體"/>
          <w:color w:val="000000"/>
          <w:spacing w:val="10"/>
        </w:rPr>
      </w:pPr>
      <w:r w:rsidRPr="00295D16">
        <w:rPr>
          <w:rFonts w:eastAsia="標楷體"/>
          <w:color w:val="000000"/>
        </w:rPr>
        <w:t>五、</w:t>
      </w:r>
      <w:r w:rsidR="00791822" w:rsidRPr="00295D16">
        <w:rPr>
          <w:rFonts w:eastAsia="標楷體"/>
          <w:color w:val="000000"/>
        </w:rPr>
        <w:t>乙方應於本個案計畫進行中及結案後</w:t>
      </w:r>
      <w:r w:rsidR="00791822" w:rsidRPr="00295D16">
        <w:rPr>
          <w:rFonts w:eastAsia="標楷體"/>
          <w:color w:val="000000"/>
        </w:rPr>
        <w:t>3</w:t>
      </w:r>
      <w:r w:rsidR="00791822" w:rsidRPr="00295D16">
        <w:rPr>
          <w:rFonts w:eastAsia="標楷體"/>
          <w:color w:val="000000"/>
        </w:rPr>
        <w:t>年內，配合甲方或經濟部</w:t>
      </w:r>
      <w:r w:rsidR="00C8223B">
        <w:rPr>
          <w:rFonts w:eastAsia="標楷體"/>
          <w:color w:val="000000"/>
        </w:rPr>
        <w:t>產業發展署</w:t>
      </w:r>
      <w:r w:rsidR="00791822" w:rsidRPr="00295D16">
        <w:rPr>
          <w:rFonts w:eastAsia="標楷體"/>
          <w:color w:val="000000"/>
        </w:rPr>
        <w:t>之要求提供計畫執行之相關資料及配合績效評鑑、填報成效追蹤表、計畫研究、成果展示與宣導活動。</w:t>
      </w:r>
    </w:p>
    <w:p w14:paraId="5AF9572A"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9 </w:t>
      </w:r>
      <w:r w:rsidRPr="00295D16">
        <w:rPr>
          <w:rFonts w:eastAsia="標楷體"/>
          <w:color w:val="000000"/>
          <w:spacing w:val="10"/>
        </w:rPr>
        <w:t>條：計畫變更</w:t>
      </w:r>
    </w:p>
    <w:p w14:paraId="2A91DD8C" w14:textId="781F6A4D" w:rsidR="00D64554" w:rsidRPr="00295D16" w:rsidRDefault="005E35D2"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一、</w:t>
      </w:r>
      <w:r w:rsidR="00D64554" w:rsidRPr="00295D16">
        <w:rPr>
          <w:rFonts w:eastAsia="標楷體"/>
          <w:color w:val="000000"/>
          <w:spacing w:val="10"/>
        </w:rPr>
        <w:t>本契約個案計畫書所列事項變更</w:t>
      </w:r>
      <w:r w:rsidR="00E577FC" w:rsidRPr="00295D16">
        <w:rPr>
          <w:rFonts w:eastAsia="標楷體"/>
          <w:color w:val="000000"/>
          <w:szCs w:val="24"/>
        </w:rPr>
        <w:t>（包括主持人、計畫參與人員、顧問、技轉單位、工作項目、會計科目、經費、期程及實質內容等）</w:t>
      </w:r>
      <w:r w:rsidR="00D64554" w:rsidRPr="00295D16">
        <w:rPr>
          <w:rFonts w:eastAsia="標楷體"/>
          <w:color w:val="000000"/>
          <w:spacing w:val="10"/>
        </w:rPr>
        <w:t>，乙方應敘明理由、變更內容及各項影響評估等，並以書面資料於</w:t>
      </w:r>
      <w:r w:rsidR="00D64554" w:rsidRPr="00295D16">
        <w:rPr>
          <w:rFonts w:eastAsia="標楷體"/>
          <w:color w:val="000000"/>
          <w:spacing w:val="10"/>
        </w:rPr>
        <w:t>30</w:t>
      </w:r>
      <w:r w:rsidR="00D64554" w:rsidRPr="00295D16">
        <w:rPr>
          <w:rFonts w:eastAsia="標楷體"/>
          <w:color w:val="000000"/>
          <w:spacing w:val="10"/>
        </w:rPr>
        <w:t>日內行文通知甲方，屬重大變更須經甲方提報經濟部</w:t>
      </w:r>
      <w:r w:rsidR="00C8223B">
        <w:rPr>
          <w:rFonts w:eastAsia="標楷體"/>
          <w:color w:val="000000"/>
          <w:spacing w:val="10"/>
        </w:rPr>
        <w:t>產業發展署</w:t>
      </w:r>
      <w:r w:rsidR="00D64554" w:rsidRPr="00295D16">
        <w:rPr>
          <w:rFonts w:eastAsia="標楷體"/>
          <w:color w:val="000000"/>
          <w:spacing w:val="10"/>
        </w:rPr>
        <w:t>同意後辦理。</w:t>
      </w:r>
    </w:p>
    <w:p w14:paraId="38ECFDEE" w14:textId="2F99A9C5" w:rsidR="00D64554" w:rsidRPr="00295D16" w:rsidRDefault="00B22464"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二、</w:t>
      </w:r>
      <w:r w:rsidR="00D64554" w:rsidRPr="00295D16">
        <w:rPr>
          <w:rFonts w:eastAsia="標楷體"/>
          <w:color w:val="000000"/>
          <w:spacing w:val="10"/>
        </w:rPr>
        <w:t>乙方所提報前項計畫變更，未獲甲方報經經濟部</w:t>
      </w:r>
      <w:r w:rsidR="00C8223B">
        <w:rPr>
          <w:rFonts w:eastAsia="標楷體"/>
          <w:color w:val="000000"/>
          <w:spacing w:val="10"/>
        </w:rPr>
        <w:t>產業發展署</w:t>
      </w:r>
      <w:r w:rsidR="00D64554" w:rsidRPr="00295D16">
        <w:rPr>
          <w:rFonts w:eastAsia="標楷體"/>
          <w:color w:val="000000"/>
          <w:spacing w:val="10"/>
        </w:rPr>
        <w:t>同意時，乙方應仍依原個案計畫辦理，若無法執行，甲方得依第</w:t>
      </w:r>
      <w:r w:rsidR="00605DCB" w:rsidRPr="00295D16">
        <w:rPr>
          <w:rFonts w:eastAsia="標楷體"/>
          <w:color w:val="000000"/>
          <w:spacing w:val="10"/>
        </w:rPr>
        <w:t>18</w:t>
      </w:r>
      <w:r w:rsidR="00D64554" w:rsidRPr="00295D16">
        <w:rPr>
          <w:rFonts w:eastAsia="標楷體"/>
          <w:color w:val="000000"/>
          <w:spacing w:val="10"/>
        </w:rPr>
        <w:t>條之規定解除契約。</w:t>
      </w:r>
    </w:p>
    <w:p w14:paraId="76D66488" w14:textId="77777777" w:rsidR="004D4AC4" w:rsidRPr="00295D16" w:rsidRDefault="00B22464"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三、</w:t>
      </w:r>
      <w:r w:rsidR="004D4AC4" w:rsidRPr="00295D16">
        <w:rPr>
          <w:rFonts w:eastAsia="標楷體"/>
          <w:color w:val="000000"/>
          <w:spacing w:val="10"/>
        </w:rPr>
        <w:t>甲方因配合政府政策提出計畫變更要求時，乙方應依甲方規定配合辦理，於限期內就原訂計畫內容暨相關文件進行修訂、調整，經審查核定通過後施行之。</w:t>
      </w:r>
    </w:p>
    <w:p w14:paraId="19DBA3C7" w14:textId="77777777" w:rsidR="00D64554" w:rsidRPr="00295D16" w:rsidRDefault="00B22464"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四、</w:t>
      </w:r>
      <w:r w:rsidR="00D64554" w:rsidRPr="00295D16">
        <w:rPr>
          <w:rFonts w:eastAsia="標楷體"/>
          <w:color w:val="000000"/>
          <w:spacing w:val="10"/>
        </w:rPr>
        <w:t>乙方所提報計畫變更，至遲應於契約屆滿</w:t>
      </w:r>
      <w:r w:rsidR="00274013" w:rsidRPr="00295D16">
        <w:rPr>
          <w:rFonts w:eastAsia="標楷體"/>
          <w:color w:val="000000"/>
          <w:spacing w:val="10"/>
          <w:szCs w:val="24"/>
        </w:rPr>
        <w:t>30</w:t>
      </w:r>
      <w:r w:rsidR="00274013" w:rsidRPr="00295D16">
        <w:rPr>
          <w:rFonts w:eastAsia="標楷體"/>
          <w:color w:val="000000"/>
          <w:spacing w:val="10"/>
          <w:szCs w:val="24"/>
        </w:rPr>
        <w:t>日</w:t>
      </w:r>
      <w:r w:rsidR="00D64554" w:rsidRPr="00295D16">
        <w:rPr>
          <w:rFonts w:eastAsia="標楷體"/>
          <w:color w:val="000000"/>
          <w:spacing w:val="10"/>
        </w:rPr>
        <w:t>前提出。</w:t>
      </w:r>
    </w:p>
    <w:p w14:paraId="1A26D233"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rPr>
        <w:t>第</w:t>
      </w:r>
      <w:r w:rsidRPr="00295D16">
        <w:rPr>
          <w:rFonts w:eastAsia="標楷體"/>
          <w:color w:val="000000"/>
        </w:rPr>
        <w:t xml:space="preserve"> 10 </w:t>
      </w:r>
      <w:r w:rsidRPr="00295D16">
        <w:rPr>
          <w:rFonts w:eastAsia="標楷體"/>
          <w:color w:val="000000"/>
        </w:rPr>
        <w:t>條：計畫延長</w:t>
      </w:r>
    </w:p>
    <w:p w14:paraId="5E5ABE40" w14:textId="5C534BC1" w:rsidR="00D64554" w:rsidRPr="00295D16" w:rsidRDefault="00B22464" w:rsidP="00E25CC6">
      <w:pPr>
        <w:overflowPunct w:val="0"/>
        <w:autoSpaceDE w:val="0"/>
        <w:autoSpaceDN w:val="0"/>
        <w:spacing w:line="400" w:lineRule="exact"/>
        <w:ind w:leftChars="300" w:left="1200" w:hangingChars="200" w:hanging="480"/>
        <w:jc w:val="both"/>
        <w:textAlignment w:val="center"/>
        <w:rPr>
          <w:rFonts w:eastAsia="標楷體"/>
          <w:color w:val="000000"/>
          <w:spacing w:val="10"/>
        </w:rPr>
      </w:pPr>
      <w:r w:rsidRPr="00295D16">
        <w:rPr>
          <w:rFonts w:eastAsia="標楷體"/>
          <w:color w:val="000000"/>
        </w:rPr>
        <w:t>一、</w:t>
      </w:r>
      <w:r w:rsidR="00D64554" w:rsidRPr="00295D16">
        <w:rPr>
          <w:rFonts w:eastAsia="標楷體"/>
          <w:color w:val="000000"/>
        </w:rPr>
        <w:t>乙方若無法按時完成本</w:t>
      </w:r>
      <w:r w:rsidR="00D64554" w:rsidRPr="00295D16">
        <w:rPr>
          <w:rFonts w:eastAsia="標楷體"/>
          <w:color w:val="000000"/>
          <w:spacing w:val="10"/>
        </w:rPr>
        <w:t>個案</w:t>
      </w:r>
      <w:r w:rsidR="00D64554" w:rsidRPr="00295D16">
        <w:rPr>
          <w:rFonts w:eastAsia="標楷體"/>
          <w:color w:val="000000"/>
        </w:rPr>
        <w:t>計畫時，須於契約屆滿</w:t>
      </w:r>
      <w:r w:rsidR="00274013" w:rsidRPr="00295D16">
        <w:rPr>
          <w:rFonts w:eastAsia="標楷體"/>
          <w:color w:val="000000"/>
        </w:rPr>
        <w:t>30</w:t>
      </w:r>
      <w:r w:rsidR="00274013" w:rsidRPr="00295D16">
        <w:rPr>
          <w:rFonts w:eastAsia="標楷體"/>
          <w:color w:val="000000"/>
        </w:rPr>
        <w:t>日</w:t>
      </w:r>
      <w:r w:rsidR="00D64554" w:rsidRPr="00295D16">
        <w:rPr>
          <w:rFonts w:eastAsia="標楷體"/>
          <w:color w:val="000000"/>
        </w:rPr>
        <w:t>前提出具體理由、因應方案及延長期限，報請</w:t>
      </w:r>
      <w:r w:rsidR="00D64554" w:rsidRPr="00295D16">
        <w:rPr>
          <w:rFonts w:eastAsia="標楷體"/>
          <w:color w:val="000000"/>
          <w:spacing w:val="10"/>
        </w:rPr>
        <w:t>甲方轉請經濟部</w:t>
      </w:r>
      <w:r w:rsidR="00C8223B">
        <w:rPr>
          <w:rFonts w:eastAsia="標楷體"/>
          <w:color w:val="000000"/>
          <w:spacing w:val="10"/>
        </w:rPr>
        <w:t>產業發展署</w:t>
      </w:r>
      <w:r w:rsidR="00D64554" w:rsidRPr="00295D16">
        <w:rPr>
          <w:rFonts w:eastAsia="標楷體"/>
          <w:color w:val="000000"/>
        </w:rPr>
        <w:t>同意後始得生效</w:t>
      </w:r>
      <w:r w:rsidR="00855BC9" w:rsidRPr="00295D16">
        <w:rPr>
          <w:rFonts w:eastAsia="標楷體"/>
          <w:color w:val="000000"/>
          <w:spacing w:val="10"/>
        </w:rPr>
        <w:t>，</w:t>
      </w:r>
      <w:r w:rsidR="00C8609B" w:rsidRPr="00295D16">
        <w:rPr>
          <w:rFonts w:eastAsia="標楷體"/>
          <w:color w:val="000000"/>
          <w:spacing w:val="10"/>
        </w:rPr>
        <w:t>惟其計畫延長之期程，最遲以</w:t>
      </w:r>
      <w:r w:rsidR="00C5165A" w:rsidRPr="00295D16">
        <w:rPr>
          <w:rFonts w:eastAsia="標楷體"/>
          <w:color w:val="000000"/>
          <w:spacing w:val="10"/>
        </w:rPr>
        <w:t>計畫結束</w:t>
      </w:r>
      <w:r w:rsidR="00C8609B" w:rsidRPr="00295D16">
        <w:rPr>
          <w:rFonts w:eastAsia="標楷體"/>
          <w:color w:val="000000"/>
          <w:spacing w:val="10"/>
        </w:rPr>
        <w:t>年度</w:t>
      </w:r>
      <w:r w:rsidR="00C8609B" w:rsidRPr="004662EA">
        <w:rPr>
          <w:rFonts w:eastAsia="標楷體"/>
          <w:color w:val="000000"/>
          <w:spacing w:val="10"/>
        </w:rPr>
        <w:t>12</w:t>
      </w:r>
      <w:r w:rsidR="00C8609B" w:rsidRPr="004662EA">
        <w:rPr>
          <w:rFonts w:eastAsia="標楷體"/>
          <w:color w:val="000000"/>
          <w:spacing w:val="10"/>
        </w:rPr>
        <w:t>月</w:t>
      </w:r>
      <w:r w:rsidR="00C8609B" w:rsidRPr="004662EA">
        <w:rPr>
          <w:rFonts w:eastAsia="標楷體"/>
          <w:color w:val="000000"/>
          <w:spacing w:val="10"/>
        </w:rPr>
        <w:t>1</w:t>
      </w:r>
      <w:r w:rsidR="001F4A0E" w:rsidRPr="004662EA">
        <w:rPr>
          <w:rFonts w:eastAsia="標楷體" w:hint="eastAsia"/>
          <w:color w:val="000000"/>
          <w:spacing w:val="10"/>
        </w:rPr>
        <w:t>0</w:t>
      </w:r>
      <w:r w:rsidR="00C8609B" w:rsidRPr="004662EA">
        <w:rPr>
          <w:rFonts w:eastAsia="標楷體"/>
          <w:color w:val="000000"/>
          <w:spacing w:val="10"/>
        </w:rPr>
        <w:t>日為限。</w:t>
      </w:r>
    </w:p>
    <w:p w14:paraId="5A418147" w14:textId="77777777" w:rsidR="001E1CD2" w:rsidRPr="00295D16" w:rsidRDefault="00B22464"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乙方因計畫延長或其他原因，致銀行履約保證書之有效期間有逾時之虞時，乙方應於期滿</w:t>
      </w:r>
      <w:r w:rsidR="00D64554" w:rsidRPr="00295D16">
        <w:rPr>
          <w:rFonts w:eastAsia="標楷體"/>
          <w:color w:val="000000"/>
        </w:rPr>
        <w:t>30</w:t>
      </w:r>
      <w:r w:rsidR="00D64554" w:rsidRPr="00295D16">
        <w:rPr>
          <w:rFonts w:eastAsia="標楷體"/>
          <w:color w:val="000000"/>
        </w:rPr>
        <w:t>日前展延</w:t>
      </w:r>
      <w:r w:rsidR="00AC7083" w:rsidRPr="00295D16">
        <w:rPr>
          <w:rFonts w:eastAsia="標楷體"/>
          <w:color w:val="000000"/>
        </w:rPr>
        <w:t>銀行履約保證書</w:t>
      </w:r>
      <w:r w:rsidR="00D64554" w:rsidRPr="00295D16">
        <w:rPr>
          <w:rFonts w:eastAsia="標楷體"/>
          <w:color w:val="000000"/>
        </w:rPr>
        <w:t>；否則，甲方有權在銀行履約保證書之有效期間內向銀行請求履行保證責任。</w:t>
      </w:r>
      <w:r w:rsidR="00D34595">
        <w:rPr>
          <w:rFonts w:eastAsia="標楷體"/>
          <w:color w:val="000000"/>
        </w:rPr>
        <w:br w:type="page"/>
      </w:r>
    </w:p>
    <w:p w14:paraId="1E096D71"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lastRenderedPageBreak/>
        <w:t>第</w:t>
      </w:r>
      <w:r w:rsidRPr="00295D16">
        <w:rPr>
          <w:rFonts w:eastAsia="標楷體"/>
          <w:color w:val="000000"/>
          <w:spacing w:val="10"/>
        </w:rPr>
        <w:t xml:space="preserve"> 11 </w:t>
      </w:r>
      <w:r w:rsidRPr="00295D16">
        <w:rPr>
          <w:rFonts w:eastAsia="標楷體"/>
          <w:color w:val="000000"/>
          <w:spacing w:val="10"/>
        </w:rPr>
        <w:t>條：特殊情形</w:t>
      </w:r>
    </w:p>
    <w:p w14:paraId="6AB84A0F" w14:textId="4125D25A" w:rsidR="00D64554" w:rsidRPr="00830DA4" w:rsidRDefault="00D64554" w:rsidP="00E25CC6">
      <w:pPr>
        <w:pStyle w:val="31"/>
        <w:overflowPunct w:val="0"/>
        <w:spacing w:line="400" w:lineRule="exact"/>
        <w:ind w:leftChars="300" w:left="720" w:firstLine="0"/>
        <w:jc w:val="both"/>
        <w:rPr>
          <w:rFonts w:ascii="Times New Roman"/>
          <w:color w:val="000000"/>
          <w:spacing w:val="0"/>
          <w:szCs w:val="24"/>
        </w:rPr>
      </w:pPr>
      <w:r w:rsidRPr="00E25CC6">
        <w:rPr>
          <w:rFonts w:ascii="Times New Roman"/>
          <w:color w:val="000000"/>
          <w:spacing w:val="0"/>
          <w:szCs w:val="24"/>
        </w:rPr>
        <w:t>乙方若因技術、市場或其他非因預算刪減之不可抗力因素，致無法完成本個案計畫時，應儘速向甲方提出具體理由並申請停止執行本</w:t>
      </w:r>
      <w:r w:rsidR="006943D8" w:rsidRPr="00E25CC6">
        <w:rPr>
          <w:rFonts w:ascii="Times New Roman" w:hint="eastAsia"/>
          <w:color w:val="000000"/>
          <w:spacing w:val="0"/>
          <w:szCs w:val="24"/>
        </w:rPr>
        <w:t>個案</w:t>
      </w:r>
      <w:r w:rsidRPr="00E25CC6">
        <w:rPr>
          <w:rFonts w:ascii="Times New Roman"/>
          <w:color w:val="000000"/>
          <w:spacing w:val="0"/>
          <w:szCs w:val="24"/>
        </w:rPr>
        <w:t>計畫，經</w:t>
      </w:r>
      <w:r w:rsidR="006943D8" w:rsidRPr="00E25CC6">
        <w:rPr>
          <w:rFonts w:ascii="Times New Roman" w:hint="eastAsia"/>
          <w:color w:val="000000"/>
          <w:spacing w:val="0"/>
          <w:szCs w:val="24"/>
        </w:rPr>
        <w:t>甲方報請經濟部</w:t>
      </w:r>
      <w:r w:rsidR="00C8223B">
        <w:rPr>
          <w:rFonts w:ascii="Times New Roman" w:hint="eastAsia"/>
          <w:color w:val="000000"/>
          <w:spacing w:val="0"/>
          <w:szCs w:val="24"/>
        </w:rPr>
        <w:t>產業發展署</w:t>
      </w:r>
      <w:r w:rsidRPr="00E25CC6">
        <w:rPr>
          <w:rFonts w:ascii="Times New Roman"/>
          <w:color w:val="000000"/>
          <w:spacing w:val="0"/>
          <w:szCs w:val="24"/>
        </w:rPr>
        <w:t>同意後</w:t>
      </w:r>
      <w:r w:rsidR="006943D8" w:rsidRPr="00E25CC6">
        <w:rPr>
          <w:rFonts w:ascii="Times New Roman" w:hint="eastAsia"/>
          <w:color w:val="000000"/>
          <w:spacing w:val="0"/>
          <w:szCs w:val="24"/>
        </w:rPr>
        <w:t>依第</w:t>
      </w:r>
      <w:r w:rsidR="006943D8" w:rsidRPr="00E25CC6">
        <w:rPr>
          <w:rFonts w:ascii="Times New Roman" w:hint="eastAsia"/>
          <w:color w:val="000000"/>
          <w:spacing w:val="0"/>
          <w:szCs w:val="24"/>
        </w:rPr>
        <w:t>17</w:t>
      </w:r>
      <w:r w:rsidR="006943D8" w:rsidRPr="00E25CC6">
        <w:rPr>
          <w:rFonts w:ascii="Times New Roman" w:hint="eastAsia"/>
          <w:color w:val="000000"/>
          <w:spacing w:val="0"/>
          <w:szCs w:val="24"/>
        </w:rPr>
        <w:t>條之規定</w:t>
      </w:r>
      <w:r w:rsidRPr="00E25CC6">
        <w:rPr>
          <w:rFonts w:ascii="Times New Roman"/>
          <w:color w:val="000000"/>
          <w:spacing w:val="0"/>
          <w:szCs w:val="24"/>
        </w:rPr>
        <w:t>終止本契約</w:t>
      </w:r>
      <w:r w:rsidRPr="00830DA4">
        <w:rPr>
          <w:rFonts w:ascii="Times New Roman"/>
          <w:color w:val="000000"/>
          <w:spacing w:val="0"/>
          <w:szCs w:val="24"/>
        </w:rPr>
        <w:t>。</w:t>
      </w:r>
    </w:p>
    <w:p w14:paraId="3AFE22A0" w14:textId="77777777" w:rsidR="003F5879" w:rsidRPr="00295D16" w:rsidRDefault="003F5879" w:rsidP="00E25CC6">
      <w:pPr>
        <w:overflowPunct w:val="0"/>
        <w:snapToGrid w:val="0"/>
        <w:spacing w:beforeLines="25" w:before="90" w:line="400" w:lineRule="exact"/>
        <w:jc w:val="both"/>
        <w:textDirection w:val="lrTbV"/>
        <w:rPr>
          <w:rFonts w:eastAsia="標楷體"/>
          <w:color w:val="000000"/>
          <w:szCs w:val="24"/>
        </w:rPr>
      </w:pPr>
      <w:r w:rsidRPr="00295D16">
        <w:rPr>
          <w:rFonts w:eastAsia="標楷體"/>
          <w:color w:val="000000"/>
          <w:spacing w:val="10"/>
        </w:rPr>
        <w:t>第</w:t>
      </w:r>
      <w:r w:rsidR="00750F84" w:rsidRPr="00295D16">
        <w:rPr>
          <w:rFonts w:eastAsia="標楷體"/>
          <w:color w:val="000000"/>
          <w:spacing w:val="10"/>
        </w:rPr>
        <w:t xml:space="preserve"> </w:t>
      </w:r>
      <w:r w:rsidRPr="00295D16">
        <w:rPr>
          <w:rFonts w:eastAsia="標楷體"/>
          <w:color w:val="000000"/>
          <w:spacing w:val="10"/>
        </w:rPr>
        <w:t>12</w:t>
      </w:r>
      <w:r w:rsidR="00750F84" w:rsidRPr="00295D16">
        <w:rPr>
          <w:rFonts w:eastAsia="標楷體"/>
          <w:color w:val="000000"/>
          <w:spacing w:val="10"/>
        </w:rPr>
        <w:t xml:space="preserve"> </w:t>
      </w:r>
      <w:r w:rsidRPr="00295D16">
        <w:rPr>
          <w:rFonts w:eastAsia="標楷體"/>
          <w:color w:val="000000"/>
          <w:spacing w:val="10"/>
        </w:rPr>
        <w:t>條</w:t>
      </w:r>
      <w:r w:rsidRPr="00295D16">
        <w:rPr>
          <w:rFonts w:eastAsia="標楷體"/>
          <w:color w:val="000000"/>
          <w:szCs w:val="24"/>
        </w:rPr>
        <w:t>：第三人權利之保護</w:t>
      </w:r>
    </w:p>
    <w:p w14:paraId="428333A9" w14:textId="77777777" w:rsidR="008C1D10" w:rsidRPr="00295D16" w:rsidRDefault="003F5879" w:rsidP="00E25CC6">
      <w:pPr>
        <w:overflowPunct w:val="0"/>
        <w:snapToGrid w:val="0"/>
        <w:spacing w:line="400" w:lineRule="exact"/>
        <w:ind w:leftChars="300" w:left="720"/>
        <w:jc w:val="both"/>
        <w:rPr>
          <w:rFonts w:eastAsia="標楷體"/>
          <w:color w:val="000000"/>
          <w:szCs w:val="24"/>
        </w:rPr>
      </w:pPr>
      <w:r w:rsidRPr="00295D16">
        <w:rPr>
          <w:rFonts w:eastAsia="標楷體"/>
          <w:color w:val="000000"/>
          <w:szCs w:val="24"/>
        </w:rPr>
        <w:t>計畫執行中，乙方應善盡實施環境衛生及安全之責並避免損害第三人之權利，倘乙方人員或其他第三人因執行計畫致生命、健康、財產上受傷害時，乙方應負完全責任，與甲方無涉。若甲方因而受第三人求償或涉訟，乙方應協助甲方為必要之答辯及提供相關資料，並負擔甲方因此所生之訴訟費用、律師費用及其他相關費用，並應負責清償甲方因此對第三人所負之損害賠償責任。</w:t>
      </w:r>
    </w:p>
    <w:p w14:paraId="3E61A493" w14:textId="77777777" w:rsidR="00A53129" w:rsidRPr="00295D16" w:rsidRDefault="00D64554" w:rsidP="00E25CC6">
      <w:pPr>
        <w:overflowPunct w:val="0"/>
        <w:snapToGrid w:val="0"/>
        <w:spacing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13</w:t>
      </w:r>
      <w:r w:rsidRPr="00295D16">
        <w:rPr>
          <w:rFonts w:eastAsia="標楷體"/>
          <w:color w:val="000000"/>
          <w:spacing w:val="10"/>
        </w:rPr>
        <w:t xml:space="preserve"> </w:t>
      </w:r>
      <w:r w:rsidRPr="00295D16">
        <w:rPr>
          <w:rFonts w:eastAsia="標楷體"/>
          <w:color w:val="000000"/>
          <w:spacing w:val="10"/>
        </w:rPr>
        <w:t>條：權利歸屬</w:t>
      </w:r>
    </w:p>
    <w:p w14:paraId="42F36E7F" w14:textId="77777777" w:rsidR="00A53129" w:rsidRPr="00295D16" w:rsidRDefault="00A53129"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4D4AC4" w:rsidRPr="00295D16">
        <w:rPr>
          <w:rFonts w:eastAsia="標楷體"/>
          <w:color w:val="000000"/>
        </w:rPr>
        <w:t>乙方執行本計畫所取得之知識、技術及智慧財產權等各種研發成果，歸屬乙方所有，乙方應按相關法律規定負管理及運用之責。</w:t>
      </w:r>
    </w:p>
    <w:p w14:paraId="0FE2E8D6" w14:textId="1A780456" w:rsidR="00A53129" w:rsidRPr="00295D16" w:rsidRDefault="00A53129"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4D4AC4" w:rsidRPr="00295D16">
        <w:rPr>
          <w:rFonts w:eastAsia="標楷體"/>
          <w:color w:val="000000"/>
        </w:rPr>
        <w:t>經濟部</w:t>
      </w:r>
      <w:r w:rsidR="00C8223B">
        <w:rPr>
          <w:rFonts w:eastAsia="標楷體"/>
          <w:color w:val="000000"/>
        </w:rPr>
        <w:t>產業發展署</w:t>
      </w:r>
      <w:r w:rsidR="004D4AC4" w:rsidRPr="00295D16">
        <w:rPr>
          <w:rFonts w:eastAsia="標楷體"/>
          <w:color w:val="000000"/>
        </w:rPr>
        <w:t>或其所屬機關基於國家之利益與社會公益，得與乙方協議取得該研發成果之無償、不可轉讓及非專屬之實施權利。乙方於授權或轉讓第三人實施研發成果時，亦應為相同之約定。</w:t>
      </w:r>
    </w:p>
    <w:p w14:paraId="0F0B2666" w14:textId="77777777" w:rsidR="004D4AC4" w:rsidRPr="00295D16" w:rsidRDefault="00A53129" w:rsidP="00E25CC6">
      <w:pPr>
        <w:overflowPunct w:val="0"/>
        <w:autoSpaceDE w:val="0"/>
        <w:autoSpaceDN w:val="0"/>
        <w:spacing w:line="400" w:lineRule="exact"/>
        <w:ind w:leftChars="300" w:left="1200" w:hangingChars="200" w:hanging="480"/>
        <w:jc w:val="both"/>
        <w:textAlignment w:val="center"/>
        <w:rPr>
          <w:rFonts w:eastAsia="標楷體"/>
        </w:rPr>
      </w:pPr>
      <w:r w:rsidRPr="00295D16">
        <w:rPr>
          <w:rFonts w:eastAsia="標楷體"/>
          <w:color w:val="000000"/>
        </w:rPr>
        <w:t>三、</w:t>
      </w:r>
      <w:r w:rsidR="004D4AC4" w:rsidRPr="00295D16">
        <w:rPr>
          <w:rFonts w:eastAsia="標楷體"/>
          <w:color w:val="000000"/>
        </w:rPr>
        <w:t>甲方支應乙方補助款之預算來源若為「行政院國家科學技術發展基金」者，乙方之研發成果歸屬、管理及運用須依「行政院國家科學技術發展基金補助合約書」規定辦理。</w:t>
      </w:r>
    </w:p>
    <w:p w14:paraId="39CCC390" w14:textId="77777777" w:rsidR="00E43C45"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14</w:t>
      </w:r>
      <w:r w:rsidRPr="00295D16">
        <w:rPr>
          <w:rFonts w:eastAsia="標楷體"/>
          <w:color w:val="000000"/>
          <w:spacing w:val="10"/>
        </w:rPr>
        <w:t xml:space="preserve"> </w:t>
      </w:r>
      <w:r w:rsidRPr="00295D16">
        <w:rPr>
          <w:rFonts w:eastAsia="標楷體"/>
          <w:color w:val="000000"/>
          <w:spacing w:val="10"/>
        </w:rPr>
        <w:t>條：權利運用</w:t>
      </w:r>
    </w:p>
    <w:p w14:paraId="7F77411A" w14:textId="1E3A8E47" w:rsidR="00E43C45"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E21BFF" w:rsidRPr="00295D16">
        <w:rPr>
          <w:rFonts w:eastAsia="標楷體"/>
          <w:color w:val="000000"/>
        </w:rPr>
        <w:t>乙方依本個案計畫研發之產品或技術，所取得之研發成果，應負運用之責。如經濟部</w:t>
      </w:r>
      <w:r w:rsidR="00C8223B">
        <w:rPr>
          <w:rFonts w:eastAsia="標楷體"/>
          <w:color w:val="000000"/>
        </w:rPr>
        <w:t>產業發展署</w:t>
      </w:r>
      <w:r w:rsidR="00E21BFF" w:rsidRPr="00295D16">
        <w:rPr>
          <w:rFonts w:eastAsia="標楷體"/>
          <w:color w:val="000000"/>
        </w:rPr>
        <w:t>認為有助於國家利益與社會公益，得要求乙方將研發成果授權第三人實施或收歸國有。</w:t>
      </w:r>
    </w:p>
    <w:p w14:paraId="1D0981D3" w14:textId="77777777" w:rsidR="00E43C45"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E21BFF" w:rsidRPr="00295D16">
        <w:rPr>
          <w:rFonts w:eastAsia="標楷體"/>
          <w:color w:val="000000"/>
        </w:rPr>
        <w:t>本個案計畫之創新或研究發展成果產生之日起</w:t>
      </w:r>
      <w:r w:rsidR="00E21BFF" w:rsidRPr="00295D16">
        <w:rPr>
          <w:rFonts w:eastAsia="標楷體"/>
          <w:color w:val="000000"/>
        </w:rPr>
        <w:t>2</w:t>
      </w:r>
      <w:r w:rsidR="00E21BFF" w:rsidRPr="00295D16">
        <w:rPr>
          <w:rFonts w:eastAsia="標楷體"/>
          <w:color w:val="000000"/>
        </w:rPr>
        <w:t>年內，不得於我國管轄區域外生產或使用該成果。</w:t>
      </w:r>
    </w:p>
    <w:p w14:paraId="10C64D67" w14:textId="77777777" w:rsidR="00E43C45"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E21BFF" w:rsidRPr="00295D16">
        <w:rPr>
          <w:rFonts w:eastAsia="標楷體"/>
          <w:color w:val="000000"/>
        </w:rPr>
        <w:t>乙方依本個案計畫研發之產品或技術，因管理及運用所獲得之收入，應將特定比率分配創作人。</w:t>
      </w:r>
    </w:p>
    <w:p w14:paraId="2294226A" w14:textId="77777777" w:rsidR="00E21BFF"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四、</w:t>
      </w:r>
      <w:r w:rsidR="00E21BFF" w:rsidRPr="00295D16">
        <w:rPr>
          <w:rFonts w:eastAsia="標楷體"/>
          <w:color w:val="000000"/>
        </w:rPr>
        <w:t>乙方運用研發成果之收入，於扣除依前條繳交甲方之數額及前項分配創作人之數額後，得自行保管運用。</w:t>
      </w:r>
    </w:p>
    <w:p w14:paraId="27F9069D"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15</w:t>
      </w:r>
      <w:r w:rsidRPr="00295D16">
        <w:rPr>
          <w:rFonts w:eastAsia="標楷體"/>
          <w:color w:val="000000"/>
          <w:spacing w:val="10"/>
        </w:rPr>
        <w:t xml:space="preserve"> </w:t>
      </w:r>
      <w:r w:rsidRPr="00295D16">
        <w:rPr>
          <w:rFonts w:eastAsia="標楷體"/>
          <w:color w:val="000000"/>
          <w:spacing w:val="10"/>
        </w:rPr>
        <w:t>條：權利管理</w:t>
      </w:r>
    </w:p>
    <w:p w14:paraId="177F812A" w14:textId="54C96507" w:rsidR="00D64554" w:rsidRPr="00295D16" w:rsidRDefault="00D64554" w:rsidP="00E25CC6">
      <w:pPr>
        <w:pStyle w:val="31"/>
        <w:overflowPunct w:val="0"/>
        <w:spacing w:line="400" w:lineRule="exact"/>
        <w:ind w:leftChars="300" w:left="720" w:firstLine="0"/>
        <w:jc w:val="both"/>
        <w:rPr>
          <w:rFonts w:ascii="Times New Roman"/>
          <w:color w:val="000000"/>
        </w:rPr>
      </w:pPr>
      <w:r w:rsidRPr="00295D16">
        <w:rPr>
          <w:rFonts w:ascii="Times New Roman"/>
          <w:color w:val="000000"/>
        </w:rPr>
        <w:t>乙方依本個案計畫研發之產品或技術，所取得之研發成果者，應負管理之責；其權限包括申請及確保國內外權利、授權、讓與、收益、委任、信託、訴訟或其他一切與管理研發成果有關之行為，但必要時經甲方報請經濟部</w:t>
      </w:r>
      <w:r w:rsidR="00C8223B">
        <w:rPr>
          <w:rFonts w:ascii="Times New Roman"/>
          <w:color w:val="000000"/>
        </w:rPr>
        <w:t>產業發展署</w:t>
      </w:r>
      <w:r w:rsidRPr="00295D16">
        <w:rPr>
          <w:rFonts w:ascii="Times New Roman"/>
          <w:color w:val="000000"/>
        </w:rPr>
        <w:t>同意後得終止繳納與智慧財產權相關之維護費用。</w:t>
      </w:r>
    </w:p>
    <w:p w14:paraId="118AF0B7" w14:textId="1CCC52F7" w:rsidR="00D64554" w:rsidRPr="00295D16" w:rsidRDefault="00D64554" w:rsidP="00E25CC6">
      <w:pPr>
        <w:pStyle w:val="31"/>
        <w:overflowPunct w:val="0"/>
        <w:spacing w:line="400" w:lineRule="exact"/>
        <w:ind w:leftChars="300" w:left="720" w:firstLine="0"/>
        <w:jc w:val="both"/>
        <w:rPr>
          <w:rFonts w:ascii="Times New Roman"/>
          <w:color w:val="000000"/>
        </w:rPr>
      </w:pPr>
      <w:r w:rsidRPr="00295D16">
        <w:rPr>
          <w:rFonts w:ascii="Times New Roman"/>
          <w:color w:val="000000"/>
        </w:rPr>
        <w:t>乙方於辦理研發成果讓與或授權時，除經濟部</w:t>
      </w:r>
      <w:r w:rsidR="00C8223B">
        <w:rPr>
          <w:rFonts w:ascii="Times New Roman"/>
          <w:color w:val="000000"/>
        </w:rPr>
        <w:t>產業發展署</w:t>
      </w:r>
      <w:r w:rsidRPr="00295D16">
        <w:rPr>
          <w:rFonts w:ascii="Times New Roman"/>
          <w:color w:val="000000"/>
        </w:rPr>
        <w:t>專案核准外，應符合下列各款</w:t>
      </w:r>
      <w:r w:rsidRPr="00295D16">
        <w:rPr>
          <w:rFonts w:ascii="Times New Roman"/>
          <w:color w:val="000000"/>
        </w:rPr>
        <w:lastRenderedPageBreak/>
        <w:t>規定，再為讓與或授權者，亦同。</w:t>
      </w:r>
    </w:p>
    <w:p w14:paraId="1A4168C3" w14:textId="77777777" w:rsidR="00D64554" w:rsidRPr="00295D16" w:rsidRDefault="00FE5D17" w:rsidP="00E25CC6">
      <w:pPr>
        <w:pStyle w:val="31"/>
        <w:overflowPunct w:val="0"/>
        <w:spacing w:line="400" w:lineRule="exact"/>
        <w:ind w:leftChars="450" w:left="1080" w:firstLine="0"/>
        <w:jc w:val="both"/>
        <w:rPr>
          <w:rFonts w:ascii="Times New Roman"/>
        </w:rPr>
      </w:pPr>
      <w:r w:rsidRPr="00295D16">
        <w:rPr>
          <w:rFonts w:ascii="Times New Roman"/>
        </w:rPr>
        <w:t>（一）</w:t>
      </w:r>
      <w:r w:rsidR="00D64554" w:rsidRPr="00295D16">
        <w:rPr>
          <w:rFonts w:ascii="Times New Roman"/>
        </w:rPr>
        <w:t>以公平、公開及有償方式為之。</w:t>
      </w:r>
    </w:p>
    <w:p w14:paraId="5A5CB0DE" w14:textId="77777777" w:rsidR="00D64554" w:rsidRPr="00295D16" w:rsidRDefault="00FE5D17" w:rsidP="00E25CC6">
      <w:pPr>
        <w:pStyle w:val="31"/>
        <w:overflowPunct w:val="0"/>
        <w:spacing w:line="400" w:lineRule="exact"/>
        <w:ind w:leftChars="450" w:left="1080" w:firstLine="0"/>
        <w:jc w:val="both"/>
        <w:rPr>
          <w:rFonts w:ascii="Times New Roman"/>
        </w:rPr>
      </w:pPr>
      <w:r w:rsidRPr="00295D16">
        <w:rPr>
          <w:rFonts w:ascii="Times New Roman"/>
        </w:rPr>
        <w:t>（二）</w:t>
      </w:r>
      <w:r w:rsidR="00D64554" w:rsidRPr="00295D16">
        <w:rPr>
          <w:rFonts w:ascii="Times New Roman"/>
        </w:rPr>
        <w:t>以我國研究機構（關）或企業為對象。</w:t>
      </w:r>
    </w:p>
    <w:p w14:paraId="30FA1F0C" w14:textId="77777777" w:rsidR="00D64554" w:rsidRPr="00295D16" w:rsidRDefault="00FE5D17" w:rsidP="00E25CC6">
      <w:pPr>
        <w:pStyle w:val="31"/>
        <w:overflowPunct w:val="0"/>
        <w:spacing w:line="400" w:lineRule="exact"/>
        <w:ind w:leftChars="450" w:left="1080" w:firstLine="0"/>
        <w:jc w:val="both"/>
        <w:rPr>
          <w:rFonts w:ascii="Times New Roman"/>
        </w:rPr>
      </w:pPr>
      <w:r w:rsidRPr="00295D16">
        <w:rPr>
          <w:rFonts w:ascii="Times New Roman"/>
        </w:rPr>
        <w:t>（三）</w:t>
      </w:r>
      <w:r w:rsidR="00D64554" w:rsidRPr="00295D16">
        <w:rPr>
          <w:rFonts w:ascii="Times New Roman"/>
        </w:rPr>
        <w:t>在我國管轄區域內製造或使用。</w:t>
      </w:r>
    </w:p>
    <w:p w14:paraId="0685E681" w14:textId="77777777" w:rsidR="00746B82"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16</w:t>
      </w:r>
      <w:r w:rsidRPr="00295D16">
        <w:rPr>
          <w:rFonts w:eastAsia="標楷體"/>
          <w:color w:val="000000"/>
          <w:spacing w:val="10"/>
        </w:rPr>
        <w:t xml:space="preserve"> </w:t>
      </w:r>
      <w:r w:rsidRPr="00295D16">
        <w:rPr>
          <w:rFonts w:eastAsia="標楷體"/>
          <w:color w:val="000000"/>
          <w:spacing w:val="10"/>
        </w:rPr>
        <w:t>條：侵權責任</w:t>
      </w:r>
    </w:p>
    <w:p w14:paraId="59E89FDB" w14:textId="77777777" w:rsidR="00746B82" w:rsidRPr="00295D16" w:rsidRDefault="00746B82"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乙方應於本個案計畫開始執行前，從事有關本個案計畫產品或技術之各種智慧財產權之調查，以避免侵害他人之權利</w:t>
      </w:r>
      <w:r w:rsidR="001D76F4" w:rsidRPr="00295D16">
        <w:rPr>
          <w:rFonts w:eastAsia="標楷體"/>
          <w:color w:val="000000"/>
        </w:rPr>
        <w:t>。</w:t>
      </w:r>
    </w:p>
    <w:p w14:paraId="4C4968DA" w14:textId="77777777" w:rsidR="00746B82" w:rsidRPr="00295D16" w:rsidRDefault="00746B82"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1D76F4" w:rsidRPr="00295D16">
        <w:rPr>
          <w:rFonts w:eastAsia="標楷體"/>
          <w:color w:val="000000"/>
        </w:rPr>
        <w:t>乙方如因本計畫著作或研究成果致遭第三人主張涉及侵害他人營業秘密、智慧財產權或其他權利時之虞</w:t>
      </w:r>
      <w:r w:rsidR="00470609" w:rsidRPr="00295D16">
        <w:rPr>
          <w:rFonts w:eastAsia="標楷體"/>
          <w:color w:val="000000"/>
        </w:rPr>
        <w:t>）</w:t>
      </w:r>
      <w:r w:rsidR="001D76F4" w:rsidRPr="00295D16">
        <w:rPr>
          <w:rFonts w:eastAsia="標楷體"/>
          <w:color w:val="000000"/>
        </w:rPr>
        <w:t>，甲方得依本契約第</w:t>
      </w:r>
      <w:r w:rsidR="001D76F4" w:rsidRPr="00295D16">
        <w:rPr>
          <w:rFonts w:eastAsia="標楷體"/>
          <w:color w:val="000000"/>
        </w:rPr>
        <w:t>1</w:t>
      </w:r>
      <w:r w:rsidR="00605DCB" w:rsidRPr="00295D16">
        <w:rPr>
          <w:rFonts w:eastAsia="標楷體"/>
          <w:color w:val="000000"/>
        </w:rPr>
        <w:t>8</w:t>
      </w:r>
      <w:r w:rsidR="001D76F4" w:rsidRPr="00295D16">
        <w:rPr>
          <w:rFonts w:eastAsia="標楷體"/>
          <w:color w:val="000000"/>
        </w:rPr>
        <w:t>條規定解除契約。</w:t>
      </w:r>
    </w:p>
    <w:p w14:paraId="37485A4C" w14:textId="3BE7F135" w:rsidR="00D64554" w:rsidRPr="00295D16" w:rsidRDefault="00746B82"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D64554" w:rsidRPr="00295D16">
        <w:rPr>
          <w:rFonts w:eastAsia="標楷體"/>
          <w:color w:val="000000"/>
        </w:rPr>
        <w:t>乙方保證本個案計畫研發，若有侵害他人營業秘密及智慧財產權時，願承擔所有責任，與經濟部</w:t>
      </w:r>
      <w:r w:rsidR="00C8223B">
        <w:rPr>
          <w:rFonts w:eastAsia="標楷體"/>
          <w:color w:val="000000"/>
        </w:rPr>
        <w:t>產業發展署</w:t>
      </w:r>
      <w:r w:rsidR="00D64554" w:rsidRPr="00295D16">
        <w:rPr>
          <w:rFonts w:eastAsia="標楷體"/>
          <w:color w:val="000000"/>
        </w:rPr>
        <w:t>及甲方無關。如因而導致經濟部</w:t>
      </w:r>
      <w:r w:rsidR="00C8223B">
        <w:rPr>
          <w:rFonts w:eastAsia="標楷體"/>
          <w:color w:val="000000"/>
        </w:rPr>
        <w:t>產業發展署</w:t>
      </w:r>
      <w:r w:rsidR="00D64554" w:rsidRPr="00295D16">
        <w:rPr>
          <w:rFonts w:eastAsia="標楷體"/>
          <w:color w:val="000000"/>
        </w:rPr>
        <w:t>及甲方遭受損害，經濟部</w:t>
      </w:r>
      <w:r w:rsidR="00C8223B">
        <w:rPr>
          <w:rFonts w:eastAsia="標楷體"/>
          <w:color w:val="000000"/>
        </w:rPr>
        <w:t>產業發展署</w:t>
      </w:r>
      <w:r w:rsidR="00D64554" w:rsidRPr="00295D16">
        <w:rPr>
          <w:rFonts w:eastAsia="標楷體"/>
          <w:color w:val="000000"/>
        </w:rPr>
        <w:t>及甲方得向乙方請求損害賠償。</w:t>
      </w:r>
    </w:p>
    <w:p w14:paraId="6DBCED0C" w14:textId="77777777" w:rsidR="0031158C"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17</w:t>
      </w:r>
      <w:r w:rsidRPr="00295D16">
        <w:rPr>
          <w:rFonts w:eastAsia="標楷體"/>
          <w:color w:val="000000"/>
          <w:spacing w:val="10"/>
        </w:rPr>
        <w:t xml:space="preserve"> </w:t>
      </w:r>
      <w:r w:rsidRPr="00295D16">
        <w:rPr>
          <w:rFonts w:eastAsia="標楷體"/>
          <w:color w:val="000000"/>
          <w:spacing w:val="10"/>
        </w:rPr>
        <w:t>條：終止契約</w:t>
      </w:r>
    </w:p>
    <w:p w14:paraId="03DEE497" w14:textId="77777777" w:rsidR="00C00CBB" w:rsidRPr="00243330" w:rsidRDefault="0031158C" w:rsidP="00C00CBB">
      <w:pPr>
        <w:overflowPunct w:val="0"/>
        <w:autoSpaceDE w:val="0"/>
        <w:autoSpaceDN w:val="0"/>
        <w:spacing w:line="400" w:lineRule="exact"/>
        <w:ind w:leftChars="300" w:left="1200" w:hangingChars="200" w:hanging="480"/>
        <w:jc w:val="both"/>
        <w:textAlignment w:val="center"/>
        <w:rPr>
          <w:rFonts w:eastAsia="標楷體"/>
        </w:rPr>
      </w:pPr>
      <w:r w:rsidRPr="00295D16">
        <w:rPr>
          <w:rFonts w:eastAsia="標楷體"/>
          <w:color w:val="000000"/>
        </w:rPr>
        <w:t>一、</w:t>
      </w:r>
      <w:r w:rsidR="00034E2A" w:rsidRPr="00295D16">
        <w:rPr>
          <w:rFonts w:eastAsia="標楷體"/>
          <w:color w:val="000000"/>
        </w:rPr>
        <w:t>乙方如有本契約第</w:t>
      </w:r>
      <w:r w:rsidR="00034E2A" w:rsidRPr="00295D16">
        <w:rPr>
          <w:rFonts w:eastAsia="標楷體"/>
          <w:color w:val="000000"/>
        </w:rPr>
        <w:t>5</w:t>
      </w:r>
      <w:r w:rsidR="00034E2A" w:rsidRPr="00295D16">
        <w:rPr>
          <w:rFonts w:eastAsia="標楷體"/>
          <w:color w:val="000000"/>
        </w:rPr>
        <w:t>條、第</w:t>
      </w:r>
      <w:r w:rsidR="00034E2A" w:rsidRPr="00295D16">
        <w:rPr>
          <w:rFonts w:eastAsia="標楷體"/>
          <w:color w:val="000000"/>
        </w:rPr>
        <w:t>6</w:t>
      </w:r>
      <w:r w:rsidR="00034E2A" w:rsidRPr="00295D16">
        <w:rPr>
          <w:rFonts w:eastAsia="標楷體"/>
          <w:color w:val="000000"/>
        </w:rPr>
        <w:t>條、第</w:t>
      </w:r>
      <w:r w:rsidR="00034E2A" w:rsidRPr="00295D16">
        <w:rPr>
          <w:rFonts w:eastAsia="標楷體"/>
          <w:color w:val="000000"/>
        </w:rPr>
        <w:t>7</w:t>
      </w:r>
      <w:r w:rsidR="00034E2A" w:rsidRPr="00295D16">
        <w:rPr>
          <w:rFonts w:eastAsia="標楷體"/>
          <w:color w:val="000000"/>
        </w:rPr>
        <w:t>條及第</w:t>
      </w:r>
      <w:r w:rsidR="00034E2A" w:rsidRPr="00295D16">
        <w:rPr>
          <w:rFonts w:eastAsia="標楷體"/>
          <w:color w:val="000000"/>
        </w:rPr>
        <w:t>11</w:t>
      </w:r>
      <w:r w:rsidR="00034E2A" w:rsidRPr="00295D16">
        <w:rPr>
          <w:rFonts w:eastAsia="標楷體"/>
          <w:color w:val="000000"/>
        </w:rPr>
        <w:t>條所述之情形者，</w:t>
      </w:r>
      <w:r w:rsidR="00C00CBB" w:rsidRPr="00243330">
        <w:rPr>
          <w:rFonts w:eastAsia="標楷體" w:hint="eastAsia"/>
        </w:rPr>
        <w:t>乙方執行本計畫有下列事由時，除甲方得以書面通知乙方終止契約外，乙方得提出具體事由向甲方申請停辦本計畫，經甲方書面同意後終止：</w:t>
      </w:r>
    </w:p>
    <w:p w14:paraId="18F438D1" w14:textId="77777777" w:rsidR="00C00CBB" w:rsidRPr="00243330" w:rsidRDefault="00C00CBB" w:rsidP="00C00CBB">
      <w:pPr>
        <w:pStyle w:val="af0"/>
        <w:numPr>
          <w:ilvl w:val="0"/>
          <w:numId w:val="2"/>
        </w:numPr>
        <w:snapToGrid w:val="0"/>
        <w:spacing w:line="440" w:lineRule="atLeast"/>
        <w:ind w:left="2268" w:hanging="868"/>
        <w:textDirection w:val="lrTb"/>
        <w:textAlignment w:val="auto"/>
        <w:rPr>
          <w:rFonts w:ascii="Times New Roman"/>
          <w:kern w:val="2"/>
          <w:sz w:val="24"/>
        </w:rPr>
      </w:pPr>
      <w:r w:rsidRPr="00243330">
        <w:rPr>
          <w:rFonts w:ascii="Times New Roman" w:hint="eastAsia"/>
          <w:kern w:val="2"/>
          <w:sz w:val="24"/>
        </w:rPr>
        <w:t>計畫進行中，如因技術、市場、情事變遷、財務狀況或不可抗力情形而無法完成本計畫時。</w:t>
      </w:r>
    </w:p>
    <w:p w14:paraId="6C347A19" w14:textId="77777777" w:rsidR="00C00CBB" w:rsidRPr="00243330" w:rsidRDefault="00C00CBB" w:rsidP="00D15C41">
      <w:pPr>
        <w:pStyle w:val="af0"/>
        <w:numPr>
          <w:ilvl w:val="0"/>
          <w:numId w:val="2"/>
        </w:numPr>
        <w:snapToGrid w:val="0"/>
        <w:spacing w:line="440" w:lineRule="atLeast"/>
        <w:ind w:left="2268" w:hanging="868"/>
        <w:textDirection w:val="lrTb"/>
        <w:textAlignment w:val="auto"/>
        <w:rPr>
          <w:rFonts w:ascii="Times New Roman"/>
          <w:kern w:val="2"/>
          <w:sz w:val="24"/>
        </w:rPr>
      </w:pPr>
      <w:r w:rsidRPr="00243330">
        <w:rPr>
          <w:rFonts w:ascii="Times New Roman" w:hint="eastAsia"/>
          <w:kern w:val="2"/>
          <w:sz w:val="24"/>
        </w:rPr>
        <w:t>經濟部所編列之預算因未及審議通過或遭刪除或遭凍結等不可歸責之因素，致不足支應補助款者。</w:t>
      </w:r>
    </w:p>
    <w:p w14:paraId="343CF88F" w14:textId="77777777" w:rsidR="0031158C" w:rsidRPr="00295D16" w:rsidRDefault="00C00CBB" w:rsidP="00C00CBB">
      <w:pPr>
        <w:overflowPunct w:val="0"/>
        <w:autoSpaceDE w:val="0"/>
        <w:autoSpaceDN w:val="0"/>
        <w:spacing w:line="400" w:lineRule="exact"/>
        <w:ind w:leftChars="300" w:left="1200" w:hangingChars="200" w:hanging="480"/>
        <w:jc w:val="both"/>
        <w:textAlignment w:val="center"/>
        <w:rPr>
          <w:rFonts w:eastAsia="標楷體"/>
          <w:color w:val="000000"/>
        </w:rPr>
      </w:pPr>
      <w:r>
        <w:rPr>
          <w:rFonts w:eastAsia="標楷體" w:hint="eastAsia"/>
          <w:color w:val="000000"/>
        </w:rPr>
        <w:t>二、</w:t>
      </w:r>
      <w:r w:rsidR="00034E2A" w:rsidRPr="00295D16">
        <w:rPr>
          <w:rFonts w:eastAsia="標楷體"/>
          <w:color w:val="000000"/>
        </w:rPr>
        <w:t>乙方應於契約終止日起</w:t>
      </w:r>
      <w:r w:rsidR="00034E2A" w:rsidRPr="00295D16">
        <w:rPr>
          <w:rFonts w:eastAsia="標楷體"/>
          <w:color w:val="000000"/>
        </w:rPr>
        <w:t>30</w:t>
      </w:r>
      <w:r w:rsidR="00034E2A" w:rsidRPr="00295D16">
        <w:rPr>
          <w:rFonts w:eastAsia="標楷體"/>
          <w:color w:val="000000"/>
        </w:rPr>
        <w:t>日內完成清算，並結算乙方專戶繳回剩餘補助款及專戶孳息後予以結案；若乙方還款完畢，甲方應依本契約第</w:t>
      </w:r>
      <w:r w:rsidR="00E91673">
        <w:rPr>
          <w:rFonts w:eastAsia="標楷體" w:hint="eastAsia"/>
          <w:color w:val="000000"/>
        </w:rPr>
        <w:t>21</w:t>
      </w:r>
      <w:r w:rsidR="00034E2A" w:rsidRPr="00295D16">
        <w:rPr>
          <w:rFonts w:eastAsia="標楷體"/>
          <w:color w:val="000000"/>
        </w:rPr>
        <w:t>條規定將乙方提供之銀行履約保證書或履約保證金交還乙方；若乙方逾期未還款，甲方得就乙方提供之銀行履約保證書或履約保證金，依自己之決定行使權利。本計畫所需經費未獲立法院審議通過或經刪減而無法達成變更計畫之協議者，甲方得逕以書面解除契約且不負任何賠償責任</w:t>
      </w:r>
      <w:r w:rsidR="00D64554" w:rsidRPr="00295D16">
        <w:rPr>
          <w:rFonts w:eastAsia="標楷體"/>
          <w:color w:val="000000"/>
        </w:rPr>
        <w:t>。</w:t>
      </w:r>
    </w:p>
    <w:p w14:paraId="221859F2" w14:textId="77777777" w:rsidR="0031158C" w:rsidRPr="00295D16" w:rsidRDefault="00C00CBB" w:rsidP="00E25CC6">
      <w:pPr>
        <w:overflowPunct w:val="0"/>
        <w:autoSpaceDE w:val="0"/>
        <w:autoSpaceDN w:val="0"/>
        <w:spacing w:line="400" w:lineRule="exact"/>
        <w:ind w:leftChars="300" w:left="1200" w:hangingChars="200" w:hanging="480"/>
        <w:jc w:val="both"/>
        <w:textAlignment w:val="center"/>
        <w:rPr>
          <w:rFonts w:eastAsia="標楷體"/>
          <w:color w:val="000000"/>
        </w:rPr>
      </w:pPr>
      <w:r>
        <w:rPr>
          <w:rFonts w:eastAsia="標楷體" w:hint="eastAsia"/>
          <w:color w:val="000000"/>
        </w:rPr>
        <w:t>三</w:t>
      </w:r>
      <w:r w:rsidR="0031158C" w:rsidRPr="00295D16">
        <w:rPr>
          <w:rFonts w:eastAsia="標楷體"/>
          <w:color w:val="000000"/>
        </w:rPr>
        <w:t>、</w:t>
      </w:r>
      <w:r w:rsidR="00034E2A" w:rsidRPr="00295D16">
        <w:rPr>
          <w:rFonts w:eastAsia="標楷體"/>
          <w:color w:val="000000"/>
        </w:rPr>
        <w:t>乙方因本計畫之執行，發生相關權利爭訟事件致本計畫無法繼續執行時，甲方得以書面通知乙方終止本契約，除得停止支領款項外，依其情節並得不經定期催告逕以書面通知終止契約</w:t>
      </w:r>
      <w:r w:rsidR="00D64554" w:rsidRPr="00295D16">
        <w:rPr>
          <w:rFonts w:eastAsia="標楷體"/>
          <w:color w:val="000000"/>
        </w:rPr>
        <w:t>。</w:t>
      </w:r>
    </w:p>
    <w:p w14:paraId="1B3F6425" w14:textId="77777777" w:rsidR="0097485E" w:rsidRPr="008016DD" w:rsidRDefault="00C00CBB" w:rsidP="00D15C41">
      <w:pPr>
        <w:overflowPunct w:val="0"/>
        <w:autoSpaceDE w:val="0"/>
        <w:autoSpaceDN w:val="0"/>
        <w:spacing w:line="400" w:lineRule="exact"/>
        <w:ind w:leftChars="300" w:left="1200" w:hangingChars="200" w:hanging="480"/>
        <w:jc w:val="both"/>
        <w:textAlignment w:val="center"/>
        <w:rPr>
          <w:color w:val="FF0000"/>
          <w:szCs w:val="28"/>
          <w:highlight w:val="yellow"/>
        </w:rPr>
      </w:pPr>
      <w:r>
        <w:rPr>
          <w:rFonts w:eastAsia="標楷體" w:hint="eastAsia"/>
          <w:color w:val="000000"/>
        </w:rPr>
        <w:t>四</w:t>
      </w:r>
      <w:r w:rsidR="0031158C" w:rsidRPr="00295D16">
        <w:rPr>
          <w:rFonts w:eastAsia="標楷體"/>
          <w:color w:val="000000"/>
        </w:rPr>
        <w:t>、</w:t>
      </w:r>
      <w:r w:rsidR="00034E2A" w:rsidRPr="00295D16">
        <w:rPr>
          <w:rFonts w:eastAsia="標楷體"/>
          <w:color w:val="000000"/>
        </w:rPr>
        <w:t>其他乙方執行本計畫有違反本契約或不能配合相關法令、申請須知或計畫作業手冊要求之情事，復未依甲方建議於期限內改善者，甲方均得以書面通知乙方終止契約；乙方違反相關經費繳還義務，經催告仍未改正者亦同。</w:t>
      </w:r>
    </w:p>
    <w:p w14:paraId="69F1A100" w14:textId="77777777" w:rsidR="00B125F6"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5A3730" w:rsidRPr="00295D16">
        <w:rPr>
          <w:rFonts w:eastAsia="標楷體"/>
          <w:color w:val="000000"/>
          <w:spacing w:val="10"/>
        </w:rPr>
        <w:t xml:space="preserve"> 18</w:t>
      </w:r>
      <w:r w:rsidRPr="00295D16">
        <w:rPr>
          <w:rFonts w:eastAsia="標楷體"/>
          <w:color w:val="000000"/>
          <w:spacing w:val="10"/>
        </w:rPr>
        <w:t xml:space="preserve"> </w:t>
      </w:r>
      <w:r w:rsidRPr="00295D16">
        <w:rPr>
          <w:rFonts w:eastAsia="標楷體"/>
          <w:color w:val="000000"/>
          <w:spacing w:val="10"/>
        </w:rPr>
        <w:t>條：解除契約</w:t>
      </w:r>
    </w:p>
    <w:p w14:paraId="75BA7ABA" w14:textId="77777777" w:rsidR="00B125F6"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乙方應於本契約簽訂後請款前，取得政府全程補助款頭期款等額之銀行履約保證書</w:t>
      </w:r>
      <w:r w:rsidR="00332321" w:rsidRPr="00295D16">
        <w:rPr>
          <w:rFonts w:eastAsia="標楷體"/>
          <w:color w:val="000000"/>
        </w:rPr>
        <w:t>或</w:t>
      </w:r>
      <w:r w:rsidR="00AD2A72" w:rsidRPr="00295D16">
        <w:rPr>
          <w:rFonts w:eastAsia="標楷體"/>
          <w:color w:val="000000"/>
        </w:rPr>
        <w:t>履約保證金</w:t>
      </w:r>
      <w:r w:rsidR="00D64554" w:rsidRPr="00295D16">
        <w:rPr>
          <w:rFonts w:eastAsia="標楷體"/>
          <w:color w:val="000000"/>
        </w:rPr>
        <w:t>；於簽約後</w:t>
      </w:r>
      <w:r w:rsidR="00D64554" w:rsidRPr="00295D16">
        <w:rPr>
          <w:rFonts w:eastAsia="標楷體"/>
          <w:color w:val="000000"/>
        </w:rPr>
        <w:t>30</w:t>
      </w:r>
      <w:r w:rsidR="00D64554" w:rsidRPr="00295D16">
        <w:rPr>
          <w:rFonts w:eastAsia="標楷體"/>
          <w:color w:val="000000"/>
        </w:rPr>
        <w:t>日內送交甲方並辦理請款；逾期如未繳交，甲方得不經定期催告解除</w:t>
      </w:r>
      <w:r w:rsidR="00D64554" w:rsidRPr="00295D16">
        <w:rPr>
          <w:rFonts w:eastAsia="標楷體"/>
          <w:color w:val="000000"/>
        </w:rPr>
        <w:lastRenderedPageBreak/>
        <w:t>契約。</w:t>
      </w:r>
    </w:p>
    <w:p w14:paraId="0E0329D5" w14:textId="1A372002" w:rsidR="00D64554"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乙方有下列情形之一者，甲方得送請經濟部</w:t>
      </w:r>
      <w:r w:rsidR="00C8223B">
        <w:rPr>
          <w:rFonts w:eastAsia="標楷體"/>
          <w:color w:val="000000"/>
        </w:rPr>
        <w:t>產業發展署</w:t>
      </w:r>
      <w:r w:rsidR="00D64554" w:rsidRPr="00295D16">
        <w:rPr>
          <w:rFonts w:eastAsia="標楷體"/>
          <w:color w:val="000000"/>
        </w:rPr>
        <w:t>審查通過後，逕行以書面解除合約，並追回已撥付之政府補助款。</w:t>
      </w:r>
    </w:p>
    <w:p w14:paraId="2A689863"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（一）</w:t>
      </w:r>
      <w:r w:rsidR="003828D3" w:rsidRPr="00295D16">
        <w:rPr>
          <w:rFonts w:eastAsia="標楷體"/>
          <w:color w:val="000000"/>
        </w:rPr>
        <w:t>無特殊正當理由停止計畫執行，或工作進度嚴重落後，且經甲方通知限期改善，仍未能改善者。</w:t>
      </w:r>
    </w:p>
    <w:p w14:paraId="09AAD6CC"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（二）</w:t>
      </w:r>
      <w:r w:rsidR="003828D3" w:rsidRPr="00295D16">
        <w:rPr>
          <w:rFonts w:eastAsia="標楷體"/>
          <w:color w:val="000000"/>
        </w:rPr>
        <w:t>執行內容與約定計畫書不符，且經甲方通知限期改善，仍未能改善者。</w:t>
      </w:r>
    </w:p>
    <w:p w14:paraId="79FF18DD"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（三）</w:t>
      </w:r>
      <w:r w:rsidR="003828D3" w:rsidRPr="00295D16">
        <w:rPr>
          <w:rFonts w:eastAsia="標楷體"/>
          <w:color w:val="000000"/>
        </w:rPr>
        <w:t>執行進度或成果未通過審核者，且經甲方通知限期改善，仍未能改善者。</w:t>
      </w:r>
    </w:p>
    <w:p w14:paraId="4A69BE6F"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（四）</w:t>
      </w:r>
      <w:r w:rsidR="003828D3" w:rsidRPr="00295D16">
        <w:rPr>
          <w:rFonts w:eastAsia="標楷體"/>
          <w:color w:val="000000"/>
        </w:rPr>
        <w:t>乙方申請計畫變更未獲甲方通過，且乙方不同意依原計畫辦理。</w:t>
      </w:r>
    </w:p>
    <w:p w14:paraId="55BB94BF"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（五）</w:t>
      </w:r>
      <w:r w:rsidR="003828D3" w:rsidRPr="00295D16">
        <w:rPr>
          <w:rFonts w:eastAsia="標楷體"/>
          <w:color w:val="000000"/>
        </w:rPr>
        <w:t>乙方將補助經費挪移他用。</w:t>
      </w:r>
    </w:p>
    <w:p w14:paraId="184636DC"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（六）</w:t>
      </w:r>
      <w:r w:rsidR="003828D3" w:rsidRPr="00295D16">
        <w:rPr>
          <w:rFonts w:eastAsia="標楷體"/>
          <w:color w:val="000000"/>
        </w:rPr>
        <w:t>乙方破產、解散或遭撤銷登記。</w:t>
      </w:r>
    </w:p>
    <w:p w14:paraId="58B356BC" w14:textId="0816F5A4"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（七</w:t>
      </w:r>
      <w:r w:rsidR="003C5F67" w:rsidRPr="00295D16">
        <w:rPr>
          <w:rFonts w:eastAsia="標楷體"/>
          <w:color w:val="000000"/>
        </w:rPr>
        <w:t>）</w:t>
      </w:r>
      <w:r w:rsidR="003828D3" w:rsidRPr="00295D16">
        <w:rPr>
          <w:rFonts w:eastAsia="標楷體"/>
          <w:color w:val="000000"/>
        </w:rPr>
        <w:t>乙方為任何行為致第三人或相關大眾誤認甲方或經濟部</w:t>
      </w:r>
      <w:r w:rsidR="00C8223B">
        <w:rPr>
          <w:rFonts w:eastAsia="標楷體"/>
          <w:color w:val="000000"/>
        </w:rPr>
        <w:t>產業發展署</w:t>
      </w:r>
      <w:r w:rsidR="003828D3" w:rsidRPr="00295D16">
        <w:rPr>
          <w:rFonts w:eastAsia="標楷體"/>
          <w:color w:val="000000"/>
        </w:rPr>
        <w:t>保證本研究成果或所製造產品之品質、安全與功能。</w:t>
      </w:r>
    </w:p>
    <w:p w14:paraId="731348B4"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（八）</w:t>
      </w:r>
      <w:r w:rsidR="00C4619B" w:rsidRPr="00295D16">
        <w:rPr>
          <w:rFonts w:eastAsia="標楷體"/>
          <w:color w:val="000000"/>
        </w:rPr>
        <w:t>乙方最近三年因嚴重違反環境保護、勞工或食品安全衛生相關法律且情節重大經各中央目的事業主管機關認定者。</w:t>
      </w:r>
    </w:p>
    <w:p w14:paraId="45D91C7F"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（九）</w:t>
      </w:r>
      <w:r w:rsidR="003828D3" w:rsidRPr="00295D16">
        <w:rPr>
          <w:rFonts w:eastAsia="標楷體"/>
          <w:color w:val="000000"/>
        </w:rPr>
        <w:t>與法律規定之禁止事項相違背者。</w:t>
      </w:r>
    </w:p>
    <w:p w14:paraId="35271EC3"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（十）</w:t>
      </w:r>
      <w:r w:rsidR="003828D3" w:rsidRPr="00295D16">
        <w:rPr>
          <w:rFonts w:eastAsia="標楷體"/>
          <w:color w:val="000000"/>
        </w:rPr>
        <w:t>其他違反本契約相關規定，經甲方限期催告仍未改善者。</w:t>
      </w:r>
    </w:p>
    <w:p w14:paraId="38D3E486"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（十一）</w:t>
      </w:r>
      <w:r w:rsidR="002009BD" w:rsidRPr="00295D16">
        <w:rPr>
          <w:rFonts w:eastAsia="標楷體"/>
          <w:color w:val="000000"/>
        </w:rPr>
        <w:t>若經</w:t>
      </w:r>
      <w:r w:rsidR="00ED4F1A" w:rsidRPr="00295D16">
        <w:rPr>
          <w:rFonts w:eastAsia="標楷體"/>
          <w:color w:val="000000"/>
        </w:rPr>
        <w:t>該類組計畫審議會審議</w:t>
      </w:r>
      <w:r w:rsidR="002009BD" w:rsidRPr="00295D16">
        <w:rPr>
          <w:rFonts w:eastAsia="標楷體"/>
          <w:color w:val="000000"/>
        </w:rPr>
        <w:t>判定為類似案件者。</w:t>
      </w:r>
    </w:p>
    <w:p w14:paraId="33F2BFAC" w14:textId="77777777" w:rsidR="00D64554" w:rsidRPr="00295D16" w:rsidRDefault="00B125F6" w:rsidP="00E25CC6">
      <w:pPr>
        <w:overflowPunct w:val="0"/>
        <w:autoSpaceDE w:val="0"/>
        <w:autoSpaceDN w:val="0"/>
        <w:spacing w:line="400" w:lineRule="exact"/>
        <w:ind w:leftChars="450" w:left="2040" w:hangingChars="400" w:hanging="960"/>
        <w:jc w:val="both"/>
        <w:textDirection w:val="lrTbV"/>
        <w:textAlignment w:val="center"/>
        <w:rPr>
          <w:rFonts w:eastAsia="標楷體"/>
          <w:color w:val="000000"/>
        </w:rPr>
      </w:pPr>
      <w:r w:rsidRPr="00295D16">
        <w:rPr>
          <w:rFonts w:eastAsia="標楷體"/>
          <w:color w:val="000000"/>
        </w:rPr>
        <w:t>（十二）</w:t>
      </w:r>
      <w:r w:rsidR="00D64554" w:rsidRPr="00295D16">
        <w:rPr>
          <w:rFonts w:eastAsia="標楷體"/>
          <w:color w:val="000000"/>
        </w:rPr>
        <w:t>其他事項，經甲方認定有違背本計畫精神或影響計畫進度時，甲方得書面通知解除契約。</w:t>
      </w:r>
    </w:p>
    <w:p w14:paraId="02AFFEE8" w14:textId="77777777" w:rsidR="00D64554"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D64554" w:rsidRPr="00295D16">
        <w:rPr>
          <w:rFonts w:eastAsia="標楷體"/>
          <w:color w:val="000000"/>
        </w:rPr>
        <w:t>乙方應於甲方依本條規定解除契約後</w:t>
      </w:r>
      <w:r w:rsidR="00D64554" w:rsidRPr="00295D16">
        <w:rPr>
          <w:rFonts w:eastAsia="標楷體"/>
          <w:color w:val="000000"/>
        </w:rPr>
        <w:t>30</w:t>
      </w:r>
      <w:r w:rsidR="00D64554" w:rsidRPr="00295D16">
        <w:rPr>
          <w:rFonts w:eastAsia="標楷體"/>
          <w:color w:val="000000"/>
        </w:rPr>
        <w:t>日內，將所撥付之政府補助款全數返還；若乙方還款完畢，甲方應依本契約第</w:t>
      </w:r>
      <w:r w:rsidR="00E91673">
        <w:rPr>
          <w:rFonts w:eastAsia="標楷體" w:hint="eastAsia"/>
          <w:color w:val="000000"/>
        </w:rPr>
        <w:t>21</w:t>
      </w:r>
      <w:r w:rsidR="00D64554" w:rsidRPr="00295D16">
        <w:rPr>
          <w:rFonts w:eastAsia="標楷體"/>
          <w:color w:val="000000"/>
        </w:rPr>
        <w:t>條規定將乙方</w:t>
      </w:r>
      <w:r w:rsidR="00A142B5" w:rsidRPr="00295D16">
        <w:rPr>
          <w:rFonts w:eastAsia="標楷體"/>
          <w:color w:val="000000"/>
        </w:rPr>
        <w:t>提供</w:t>
      </w:r>
      <w:r w:rsidR="00D64554" w:rsidRPr="00295D16">
        <w:rPr>
          <w:rFonts w:eastAsia="標楷體"/>
          <w:color w:val="000000"/>
        </w:rPr>
        <w:t>之銀行履約保證書</w:t>
      </w:r>
      <w:r w:rsidR="00332321" w:rsidRPr="00295D16">
        <w:rPr>
          <w:rFonts w:eastAsia="標楷體"/>
          <w:color w:val="000000"/>
        </w:rPr>
        <w:t>或</w:t>
      </w:r>
      <w:r w:rsidR="00077FA1" w:rsidRPr="00295D16">
        <w:rPr>
          <w:rFonts w:eastAsia="標楷體"/>
          <w:color w:val="000000"/>
        </w:rPr>
        <w:t>履約保證金</w:t>
      </w:r>
      <w:r w:rsidR="00D64554" w:rsidRPr="00295D16">
        <w:rPr>
          <w:rFonts w:eastAsia="標楷體"/>
          <w:color w:val="000000"/>
        </w:rPr>
        <w:t>交還乙方；若乙方逾期未還清政府補助款，甲方得就乙方提供之銀行履約保證書</w:t>
      </w:r>
      <w:r w:rsidR="00332321" w:rsidRPr="00295D16">
        <w:rPr>
          <w:rFonts w:eastAsia="標楷體"/>
          <w:color w:val="000000"/>
        </w:rPr>
        <w:t>或</w:t>
      </w:r>
      <w:r w:rsidR="00077FA1" w:rsidRPr="00295D16">
        <w:rPr>
          <w:rFonts w:eastAsia="標楷體"/>
          <w:color w:val="000000"/>
        </w:rPr>
        <w:t>履約保證金</w:t>
      </w:r>
      <w:r w:rsidR="00D64554" w:rsidRPr="00295D16">
        <w:rPr>
          <w:rFonts w:eastAsia="標楷體"/>
          <w:color w:val="000000"/>
        </w:rPr>
        <w:t>，依自己之決定行使權利。</w:t>
      </w:r>
    </w:p>
    <w:p w14:paraId="34D2C075" w14:textId="77777777" w:rsidR="00D64554"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四、</w:t>
      </w:r>
      <w:r w:rsidR="00D64554" w:rsidRPr="00295D16">
        <w:rPr>
          <w:rFonts w:eastAsia="標楷體"/>
          <w:color w:val="000000"/>
        </w:rPr>
        <w:t>本契約之解除，不影響甲方損害賠償請求權之行使。</w:t>
      </w:r>
    </w:p>
    <w:p w14:paraId="142E087F"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5A3730" w:rsidRPr="00295D16">
        <w:rPr>
          <w:rFonts w:eastAsia="標楷體"/>
          <w:color w:val="000000"/>
          <w:spacing w:val="10"/>
        </w:rPr>
        <w:t xml:space="preserve"> 19</w:t>
      </w:r>
      <w:r w:rsidRPr="00295D16">
        <w:rPr>
          <w:rFonts w:eastAsia="標楷體"/>
          <w:color w:val="000000"/>
          <w:spacing w:val="10"/>
        </w:rPr>
        <w:t xml:space="preserve"> </w:t>
      </w:r>
      <w:r w:rsidRPr="00295D16">
        <w:rPr>
          <w:rFonts w:eastAsia="標楷體"/>
          <w:color w:val="000000"/>
          <w:spacing w:val="10"/>
        </w:rPr>
        <w:t>條：減價驗收</w:t>
      </w:r>
    </w:p>
    <w:p w14:paraId="4508BF43" w14:textId="160E49A7" w:rsidR="00D64554" w:rsidRPr="00295D16" w:rsidRDefault="00D64554" w:rsidP="00E25CC6">
      <w:pPr>
        <w:overflowPunct w:val="0"/>
        <w:snapToGrid w:val="0"/>
        <w:spacing w:line="400" w:lineRule="exact"/>
        <w:ind w:leftChars="300" w:left="720"/>
        <w:jc w:val="both"/>
        <w:rPr>
          <w:rFonts w:eastAsia="標楷體"/>
          <w:color w:val="000000"/>
        </w:rPr>
      </w:pPr>
      <w:r w:rsidRPr="00295D16">
        <w:rPr>
          <w:rFonts w:eastAsia="標楷體"/>
          <w:color w:val="000000"/>
        </w:rPr>
        <w:t>乙方有下列情形之一，且未依本契約第</w:t>
      </w:r>
      <w:r w:rsidRPr="00295D16">
        <w:rPr>
          <w:rFonts w:eastAsia="標楷體"/>
          <w:color w:val="000000"/>
        </w:rPr>
        <w:t>9</w:t>
      </w:r>
      <w:r w:rsidRPr="00295D16">
        <w:rPr>
          <w:rFonts w:eastAsia="標楷體"/>
          <w:color w:val="000000"/>
        </w:rPr>
        <w:t>條規定辦理計畫變更者，甲方報請經濟部</w:t>
      </w:r>
      <w:r w:rsidR="00C8223B">
        <w:rPr>
          <w:rFonts w:eastAsia="標楷體"/>
          <w:color w:val="000000"/>
        </w:rPr>
        <w:t>產業發展署</w:t>
      </w:r>
      <w:r w:rsidRPr="00295D16">
        <w:rPr>
          <w:rFonts w:eastAsia="標楷體"/>
          <w:color w:val="000000"/>
        </w:rPr>
        <w:t>同意後，逕以書面通知乙方減價驗收</w:t>
      </w:r>
      <w:r w:rsidR="000E61CF" w:rsidRPr="00295D16">
        <w:rPr>
          <w:rFonts w:eastAsia="標楷體"/>
          <w:color w:val="000000"/>
        </w:rPr>
        <w:t>，</w:t>
      </w:r>
      <w:r w:rsidR="00C8609B" w:rsidRPr="00295D16">
        <w:rPr>
          <w:rFonts w:eastAsia="標楷體"/>
          <w:color w:val="000000"/>
        </w:rPr>
        <w:t>惟經減價驗收之業者，隔年若再申請本計畫補助時，將納入</w:t>
      </w:r>
      <w:r w:rsidR="00C5165A" w:rsidRPr="00295D16">
        <w:rPr>
          <w:rFonts w:eastAsia="標楷體"/>
          <w:color w:val="000000"/>
        </w:rPr>
        <w:t>審查</w:t>
      </w:r>
      <w:r w:rsidR="00C8609B" w:rsidRPr="00295D16">
        <w:rPr>
          <w:rFonts w:eastAsia="標楷體"/>
          <w:color w:val="000000"/>
        </w:rPr>
        <w:t>考量</w:t>
      </w:r>
      <w:r w:rsidRPr="00295D16">
        <w:rPr>
          <w:rFonts w:eastAsia="標楷體"/>
          <w:color w:val="000000"/>
        </w:rPr>
        <w:t>：</w:t>
      </w:r>
    </w:p>
    <w:p w14:paraId="7B9E3FFC" w14:textId="6584FFDA" w:rsidR="00D64554" w:rsidRPr="00295D16" w:rsidRDefault="00BD0127" w:rsidP="00E25CC6">
      <w:pPr>
        <w:pStyle w:val="31"/>
        <w:overflowPunct w:val="0"/>
        <w:spacing w:line="400" w:lineRule="exact"/>
        <w:ind w:leftChars="450" w:left="1800" w:hangingChars="300" w:hanging="720"/>
        <w:jc w:val="both"/>
        <w:rPr>
          <w:rFonts w:ascii="Times New Roman"/>
          <w:color w:val="000000"/>
          <w:shd w:val="pct15" w:color="auto" w:fill="FFFFFF"/>
        </w:rPr>
      </w:pPr>
      <w:r w:rsidRPr="00295D16">
        <w:rPr>
          <w:rFonts w:ascii="Times New Roman"/>
          <w:color w:val="000000"/>
          <w:spacing w:val="0"/>
        </w:rPr>
        <w:t>（一）</w:t>
      </w:r>
      <w:r w:rsidRPr="00E25CC6">
        <w:rPr>
          <w:rFonts w:ascii="Times New Roman"/>
          <w:color w:val="000000"/>
          <w:spacing w:val="0"/>
        </w:rPr>
        <w:t>產品開發完成，且功能及規格與計畫相符，惟部分工作未完成，或完成且與原規劃不符，經查核委員認定屬異常情節輕微者，由委員依上述工作項目所占計畫權重建議減價經費，經甲方檢附</w:t>
      </w:r>
      <w:r w:rsidR="00E25CC6" w:rsidRPr="00E25CC6">
        <w:rPr>
          <w:rFonts w:ascii="Times New Roman" w:hint="eastAsia"/>
          <w:color w:val="000000"/>
          <w:spacing w:val="0"/>
        </w:rPr>
        <w:t>期末技術審查報告及財務審查報告書等相關資料</w:t>
      </w:r>
      <w:r w:rsidRPr="00E25CC6">
        <w:rPr>
          <w:rFonts w:ascii="Times New Roman"/>
          <w:color w:val="000000"/>
          <w:spacing w:val="0"/>
        </w:rPr>
        <w:t>，報請經經濟部</w:t>
      </w:r>
      <w:r w:rsidR="00C8223B">
        <w:rPr>
          <w:rFonts w:ascii="Times New Roman"/>
          <w:color w:val="000000"/>
          <w:spacing w:val="0"/>
        </w:rPr>
        <w:t>產業發展署</w:t>
      </w:r>
      <w:r w:rsidRPr="00E25CC6">
        <w:rPr>
          <w:rFonts w:ascii="Times New Roman"/>
          <w:color w:val="000000"/>
          <w:spacing w:val="0"/>
        </w:rPr>
        <w:t>同意後辦理減價驗收</w:t>
      </w:r>
      <w:r w:rsidR="00C67C50" w:rsidRPr="00830DA4">
        <w:rPr>
          <w:rFonts w:ascii="Times New Roman"/>
          <w:color w:val="000000"/>
          <w:spacing w:val="0"/>
        </w:rPr>
        <w:t>。</w:t>
      </w:r>
    </w:p>
    <w:p w14:paraId="01098DCD" w14:textId="65EBEA42" w:rsidR="00BD0127" w:rsidRPr="00295D16" w:rsidRDefault="00BD0127" w:rsidP="00E25CC6">
      <w:pPr>
        <w:pStyle w:val="31"/>
        <w:overflowPunct w:val="0"/>
        <w:spacing w:line="400" w:lineRule="exact"/>
        <w:ind w:leftChars="450" w:left="1800" w:hangingChars="300" w:hanging="720"/>
        <w:jc w:val="both"/>
        <w:rPr>
          <w:rFonts w:ascii="Times New Roman"/>
          <w:color w:val="000000"/>
          <w:shd w:val="pct15" w:color="auto" w:fill="FFFFFF"/>
        </w:rPr>
      </w:pPr>
      <w:r w:rsidRPr="00295D16">
        <w:rPr>
          <w:rFonts w:ascii="Times New Roman"/>
          <w:color w:val="000000"/>
          <w:spacing w:val="0"/>
        </w:rPr>
        <w:t>（二）</w:t>
      </w:r>
      <w:r w:rsidRPr="00E25CC6">
        <w:rPr>
          <w:rFonts w:ascii="Times New Roman"/>
          <w:color w:val="000000"/>
          <w:spacing w:val="0"/>
        </w:rPr>
        <w:t>產品開發完成，惟技術規格與計畫不符，或查核委員認定屬異常情節重大者，由甲方提請該類組計畫審議會審議，若決議同意減價驗收並建議減價經費，經甲方檢附</w:t>
      </w:r>
      <w:r w:rsidR="00E25CC6" w:rsidRPr="00E25CC6">
        <w:rPr>
          <w:rFonts w:ascii="Times New Roman" w:hint="eastAsia"/>
          <w:color w:val="000000"/>
          <w:spacing w:val="0"/>
        </w:rPr>
        <w:t>期末技術審查報告、期末財務審查報告書</w:t>
      </w:r>
      <w:r w:rsidRPr="00E25CC6">
        <w:rPr>
          <w:rFonts w:ascii="Times New Roman"/>
          <w:color w:val="000000"/>
          <w:spacing w:val="0"/>
        </w:rPr>
        <w:t>及</w:t>
      </w:r>
      <w:r w:rsidR="00E25CC6" w:rsidRPr="00E25CC6">
        <w:rPr>
          <w:rFonts w:ascii="Times New Roman" w:hint="eastAsia"/>
          <w:color w:val="000000"/>
          <w:spacing w:val="0"/>
        </w:rPr>
        <w:t>審議會審議決議紀錄</w:t>
      </w:r>
      <w:r w:rsidRPr="00E25CC6">
        <w:rPr>
          <w:rFonts w:ascii="Times New Roman"/>
          <w:color w:val="000000"/>
          <w:spacing w:val="0"/>
        </w:rPr>
        <w:t>等相關資料，報請</w:t>
      </w:r>
      <w:r w:rsidRPr="00E25CC6">
        <w:rPr>
          <w:rFonts w:ascii="Times New Roman"/>
          <w:color w:val="000000"/>
          <w:spacing w:val="0"/>
        </w:rPr>
        <w:lastRenderedPageBreak/>
        <w:t>經經濟部</w:t>
      </w:r>
      <w:r w:rsidR="00C8223B">
        <w:rPr>
          <w:rFonts w:ascii="Times New Roman"/>
          <w:color w:val="000000"/>
          <w:spacing w:val="0"/>
        </w:rPr>
        <w:t>產業發展署</w:t>
      </w:r>
      <w:r w:rsidRPr="00E25CC6">
        <w:rPr>
          <w:rFonts w:ascii="Times New Roman"/>
          <w:color w:val="000000"/>
          <w:spacing w:val="0"/>
        </w:rPr>
        <w:t>同意後辦理減價驗收</w:t>
      </w:r>
      <w:r w:rsidRPr="00830DA4">
        <w:rPr>
          <w:rFonts w:ascii="Times New Roman"/>
          <w:color w:val="000000"/>
          <w:spacing w:val="0"/>
        </w:rPr>
        <w:t>。</w:t>
      </w:r>
    </w:p>
    <w:p w14:paraId="6691B0A3"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w:t>
      </w:r>
      <w:r w:rsidR="00034E2A" w:rsidRPr="00295D16">
        <w:rPr>
          <w:rFonts w:eastAsia="標楷體"/>
          <w:color w:val="000000"/>
          <w:spacing w:val="10"/>
        </w:rPr>
        <w:t>20</w:t>
      </w:r>
      <w:r w:rsidR="00246B5D">
        <w:rPr>
          <w:rFonts w:eastAsia="標楷體" w:hint="eastAsia"/>
          <w:color w:val="000000"/>
          <w:spacing w:val="10"/>
        </w:rPr>
        <w:t xml:space="preserve"> </w:t>
      </w:r>
      <w:r w:rsidRPr="00295D16">
        <w:rPr>
          <w:rFonts w:eastAsia="標楷體"/>
          <w:color w:val="000000"/>
          <w:spacing w:val="10"/>
        </w:rPr>
        <w:t>條：完全合意</w:t>
      </w:r>
      <w:r w:rsidRPr="00295D16">
        <w:rPr>
          <w:rFonts w:eastAsia="標楷體"/>
          <w:color w:val="000000"/>
          <w:spacing w:val="10"/>
        </w:rPr>
        <w:t xml:space="preserve"> </w:t>
      </w:r>
    </w:p>
    <w:p w14:paraId="7E323BC6" w14:textId="77777777" w:rsidR="00D64554" w:rsidRPr="00295D16" w:rsidRDefault="002B3681"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本契約成立後，取代契約簽訂前雙方所有口頭或書面之建議、協議或會談。但經雙方同意列為本契約有效附件之書面資料，仍視為契約之一部分。</w:t>
      </w:r>
    </w:p>
    <w:p w14:paraId="682C0912" w14:textId="77777777" w:rsidR="00D64554" w:rsidRPr="00295D16" w:rsidRDefault="002B3681"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附件與契約本文有抵觸時，以契約本文為準。</w:t>
      </w:r>
    </w:p>
    <w:p w14:paraId="7C64F856"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w:t>
      </w:r>
      <w:r w:rsidR="00034E2A" w:rsidRPr="00295D16">
        <w:rPr>
          <w:rFonts w:eastAsia="標楷體"/>
          <w:color w:val="000000"/>
          <w:spacing w:val="10"/>
        </w:rPr>
        <w:t>21</w:t>
      </w:r>
      <w:r w:rsidRPr="00295D16">
        <w:rPr>
          <w:rFonts w:eastAsia="標楷體"/>
          <w:color w:val="000000"/>
          <w:spacing w:val="10"/>
        </w:rPr>
        <w:t xml:space="preserve"> </w:t>
      </w:r>
      <w:r w:rsidR="00332321" w:rsidRPr="00295D16">
        <w:rPr>
          <w:rFonts w:eastAsia="標楷體"/>
          <w:color w:val="000000"/>
          <w:spacing w:val="10"/>
        </w:rPr>
        <w:t>條：銀行履約保證憑證</w:t>
      </w:r>
      <w:r w:rsidRPr="00295D16">
        <w:rPr>
          <w:rFonts w:eastAsia="標楷體"/>
          <w:color w:val="000000"/>
          <w:spacing w:val="10"/>
        </w:rPr>
        <w:t>之歸還</w:t>
      </w:r>
    </w:p>
    <w:p w14:paraId="489804A9" w14:textId="77777777" w:rsidR="00D64554" w:rsidRPr="00295D16" w:rsidRDefault="00D64554" w:rsidP="00E25CC6">
      <w:pPr>
        <w:overflowPunct w:val="0"/>
        <w:spacing w:line="400" w:lineRule="exact"/>
        <w:ind w:leftChars="300" w:left="720"/>
        <w:jc w:val="both"/>
        <w:rPr>
          <w:rFonts w:eastAsia="標楷體"/>
          <w:color w:val="000000"/>
        </w:rPr>
      </w:pPr>
      <w:r w:rsidRPr="00295D16">
        <w:rPr>
          <w:rFonts w:eastAsia="標楷體"/>
          <w:color w:val="000000"/>
        </w:rPr>
        <w:t>甲方應於乙方依第</w:t>
      </w:r>
      <w:r w:rsidRPr="00295D16">
        <w:rPr>
          <w:rFonts w:eastAsia="標楷體"/>
          <w:color w:val="000000"/>
        </w:rPr>
        <w:t>8</w:t>
      </w:r>
      <w:r w:rsidRPr="00295D16">
        <w:rPr>
          <w:rFonts w:eastAsia="標楷體"/>
          <w:color w:val="000000"/>
        </w:rPr>
        <w:t>條、第</w:t>
      </w:r>
      <w:r w:rsidR="005A3730" w:rsidRPr="00295D16">
        <w:rPr>
          <w:rFonts w:eastAsia="標楷體"/>
          <w:color w:val="000000"/>
        </w:rPr>
        <w:t>17</w:t>
      </w:r>
      <w:r w:rsidRPr="00295D16">
        <w:rPr>
          <w:rFonts w:eastAsia="標楷體"/>
          <w:color w:val="000000"/>
        </w:rPr>
        <w:t>條及第</w:t>
      </w:r>
      <w:r w:rsidR="005A3730" w:rsidRPr="00295D16">
        <w:rPr>
          <w:rFonts w:eastAsia="標楷體"/>
          <w:color w:val="000000"/>
        </w:rPr>
        <w:t>18</w:t>
      </w:r>
      <w:r w:rsidRPr="00295D16">
        <w:rPr>
          <w:rFonts w:eastAsia="標楷體"/>
          <w:color w:val="000000"/>
        </w:rPr>
        <w:t>條規定辦理本</w:t>
      </w:r>
      <w:r w:rsidRPr="00295D16">
        <w:rPr>
          <w:rFonts w:eastAsia="標楷體"/>
          <w:color w:val="000000"/>
          <w:spacing w:val="10"/>
        </w:rPr>
        <w:t>個案</w:t>
      </w:r>
      <w:r w:rsidR="00C51489" w:rsidRPr="00295D16">
        <w:rPr>
          <w:rFonts w:eastAsia="標楷體"/>
          <w:color w:val="000000"/>
        </w:rPr>
        <w:t>計畫結案作業後</w:t>
      </w:r>
      <w:r w:rsidR="00E91673">
        <w:rPr>
          <w:rFonts w:eastAsia="標楷體" w:hint="eastAsia"/>
          <w:color w:val="000000"/>
        </w:rPr>
        <w:t>三</w:t>
      </w:r>
      <w:r w:rsidRPr="00295D16">
        <w:rPr>
          <w:rFonts w:eastAsia="標楷體"/>
          <w:color w:val="000000"/>
        </w:rPr>
        <w:t>個月內歸還銀行</w:t>
      </w:r>
      <w:r w:rsidRPr="00295D16">
        <w:rPr>
          <w:rFonts w:eastAsia="標楷體"/>
          <w:color w:val="000000"/>
          <w:spacing w:val="10"/>
        </w:rPr>
        <w:t>履約保證書</w:t>
      </w:r>
      <w:r w:rsidR="00332321" w:rsidRPr="00295D16">
        <w:rPr>
          <w:rFonts w:eastAsia="標楷體"/>
          <w:color w:val="000000"/>
        </w:rPr>
        <w:t>或</w:t>
      </w:r>
      <w:r w:rsidR="00077FA1" w:rsidRPr="00295D16">
        <w:rPr>
          <w:rFonts w:eastAsia="標楷體"/>
          <w:color w:val="000000"/>
        </w:rPr>
        <w:t>履約保證金</w:t>
      </w:r>
      <w:r w:rsidRPr="00295D16">
        <w:rPr>
          <w:rFonts w:eastAsia="標楷體"/>
          <w:color w:val="000000"/>
        </w:rPr>
        <w:t>。</w:t>
      </w:r>
    </w:p>
    <w:p w14:paraId="0AF7A655" w14:textId="77777777" w:rsidR="000916FD" w:rsidRPr="00295D16" w:rsidRDefault="000916FD" w:rsidP="00E25CC6">
      <w:pPr>
        <w:overflowPunct w:val="0"/>
        <w:snapToGrid w:val="0"/>
        <w:spacing w:beforeLines="25" w:before="90" w:line="400" w:lineRule="exact"/>
        <w:jc w:val="both"/>
        <w:rPr>
          <w:rFonts w:eastAsia="標楷體"/>
          <w:color w:val="000000"/>
          <w:szCs w:val="24"/>
        </w:rPr>
      </w:pPr>
      <w:r w:rsidRPr="00295D16">
        <w:rPr>
          <w:rFonts w:eastAsia="標楷體"/>
          <w:color w:val="000000"/>
          <w:szCs w:val="24"/>
        </w:rPr>
        <w:t>第</w:t>
      </w:r>
      <w:r w:rsidR="005A3730" w:rsidRPr="00295D16">
        <w:rPr>
          <w:rFonts w:eastAsia="標楷體"/>
          <w:color w:val="000000"/>
          <w:szCs w:val="24"/>
        </w:rPr>
        <w:t xml:space="preserve"> </w:t>
      </w:r>
      <w:r w:rsidRPr="00295D16">
        <w:rPr>
          <w:rFonts w:eastAsia="標楷體"/>
          <w:color w:val="000000"/>
          <w:szCs w:val="24"/>
        </w:rPr>
        <w:t>2</w:t>
      </w:r>
      <w:r w:rsidR="00034E2A" w:rsidRPr="00295D16">
        <w:rPr>
          <w:rFonts w:eastAsia="標楷體"/>
          <w:color w:val="000000"/>
          <w:szCs w:val="24"/>
        </w:rPr>
        <w:t xml:space="preserve">2 </w:t>
      </w:r>
      <w:r w:rsidRPr="00295D16">
        <w:rPr>
          <w:rFonts w:eastAsia="標楷體"/>
          <w:color w:val="000000"/>
          <w:szCs w:val="24"/>
        </w:rPr>
        <w:t>條：爭議處理</w:t>
      </w:r>
    </w:p>
    <w:p w14:paraId="59B4C3AC" w14:textId="77777777" w:rsidR="000916FD" w:rsidRPr="00295D16" w:rsidRDefault="000916FD" w:rsidP="00E25CC6">
      <w:pPr>
        <w:overflowPunct w:val="0"/>
        <w:snapToGrid w:val="0"/>
        <w:spacing w:line="400" w:lineRule="exact"/>
        <w:ind w:leftChars="300" w:left="720"/>
        <w:jc w:val="both"/>
        <w:textDirection w:val="lrTbV"/>
        <w:rPr>
          <w:rFonts w:eastAsia="標楷體"/>
          <w:color w:val="000000"/>
          <w:szCs w:val="24"/>
        </w:rPr>
      </w:pPr>
      <w:r w:rsidRPr="00295D16">
        <w:rPr>
          <w:rFonts w:eastAsia="標楷體"/>
          <w:color w:val="000000"/>
          <w:szCs w:val="24"/>
        </w:rPr>
        <w:t>甲乙雙方因履約而生爭議者，應考量公共利益及公平合理，本著誠信和諧，盡力協調解決並依下列原則處理：</w:t>
      </w:r>
    </w:p>
    <w:p w14:paraId="06C3918D" w14:textId="77777777" w:rsidR="000916FD" w:rsidRPr="00295D16" w:rsidRDefault="005A3730" w:rsidP="00E25CC6">
      <w:pPr>
        <w:pStyle w:val="31"/>
        <w:overflowPunct w:val="0"/>
        <w:spacing w:line="400" w:lineRule="exact"/>
        <w:ind w:leftChars="450" w:left="1860" w:hangingChars="300" w:hanging="780"/>
        <w:jc w:val="both"/>
        <w:textDirection w:val="lrTbV"/>
        <w:rPr>
          <w:rFonts w:ascii="Times New Roman"/>
          <w:color w:val="000000"/>
        </w:rPr>
      </w:pPr>
      <w:r w:rsidRPr="00295D16">
        <w:rPr>
          <w:rFonts w:ascii="Times New Roman"/>
          <w:color w:val="000000"/>
        </w:rPr>
        <w:t>（一）</w:t>
      </w:r>
      <w:r w:rsidR="000916FD" w:rsidRPr="00295D16">
        <w:rPr>
          <w:rFonts w:ascii="Times New Roman"/>
          <w:color w:val="000000"/>
        </w:rPr>
        <w:t>與爭議無關或不影響之部分應繼續履約，但經甲方書面同意暫停履約者不在此限。</w:t>
      </w:r>
    </w:p>
    <w:p w14:paraId="17B38F90" w14:textId="77777777" w:rsidR="000916FD" w:rsidRPr="00295D16" w:rsidRDefault="005A3730" w:rsidP="00E25CC6">
      <w:pPr>
        <w:pStyle w:val="31"/>
        <w:overflowPunct w:val="0"/>
        <w:spacing w:line="400" w:lineRule="exact"/>
        <w:ind w:leftChars="450" w:left="1860" w:hangingChars="300" w:hanging="780"/>
        <w:jc w:val="both"/>
        <w:rPr>
          <w:rFonts w:ascii="Times New Roman"/>
          <w:color w:val="000000"/>
        </w:rPr>
      </w:pPr>
      <w:r w:rsidRPr="00295D16">
        <w:rPr>
          <w:rFonts w:ascii="Times New Roman"/>
          <w:color w:val="000000"/>
        </w:rPr>
        <w:t>（二）</w:t>
      </w:r>
      <w:r w:rsidR="000916FD" w:rsidRPr="00295D16">
        <w:rPr>
          <w:rFonts w:ascii="Times New Roman"/>
          <w:color w:val="000000"/>
        </w:rPr>
        <w:t>乙方因爭議而暫停履約，其因爭議結果被認定無理由者，不得就暫停履約之部分要求延長履約期限或免除契約責任。</w:t>
      </w:r>
    </w:p>
    <w:p w14:paraId="5E9749C6"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rPr>
        <w:t>第</w:t>
      </w:r>
      <w:r w:rsidR="00034E2A" w:rsidRPr="00295D16">
        <w:rPr>
          <w:rFonts w:eastAsia="標楷體"/>
          <w:color w:val="000000"/>
        </w:rPr>
        <w:t xml:space="preserve"> 23</w:t>
      </w:r>
      <w:r w:rsidRPr="00295D16">
        <w:rPr>
          <w:rFonts w:eastAsia="標楷體"/>
          <w:color w:val="000000"/>
        </w:rPr>
        <w:t xml:space="preserve"> </w:t>
      </w:r>
      <w:r w:rsidRPr="00295D16">
        <w:rPr>
          <w:rFonts w:eastAsia="標楷體"/>
          <w:color w:val="000000"/>
        </w:rPr>
        <w:t>條</w:t>
      </w:r>
      <w:r w:rsidRPr="00295D16">
        <w:rPr>
          <w:rFonts w:eastAsia="標楷體"/>
          <w:color w:val="000000"/>
        </w:rPr>
        <w:t xml:space="preserve"> </w:t>
      </w:r>
      <w:r w:rsidRPr="00295D16">
        <w:rPr>
          <w:rFonts w:eastAsia="標楷體"/>
          <w:color w:val="000000"/>
        </w:rPr>
        <w:t>：</w:t>
      </w:r>
      <w:r w:rsidRPr="00295D16">
        <w:rPr>
          <w:rFonts w:eastAsia="標楷體"/>
          <w:color w:val="000000"/>
          <w:spacing w:val="10"/>
        </w:rPr>
        <w:t>其他條款</w:t>
      </w:r>
    </w:p>
    <w:p w14:paraId="6CF60F30" w14:textId="3E3EF6C8" w:rsidR="00C91B93" w:rsidRPr="00295D16" w:rsidRDefault="006C327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本契約簽約後追溯自</w:t>
      </w:r>
      <w:r w:rsidR="00D238FA">
        <w:rPr>
          <w:rFonts w:eastAsia="標楷體" w:hint="eastAsia"/>
          <w:color w:val="000000"/>
        </w:rPr>
        <w:t>113</w:t>
      </w:r>
      <w:r w:rsidR="00D64554" w:rsidRPr="00295D16">
        <w:rPr>
          <w:rFonts w:eastAsia="標楷體"/>
          <w:color w:val="000000"/>
        </w:rPr>
        <w:t>年</w:t>
      </w:r>
      <w:r w:rsidR="00D238FA">
        <w:rPr>
          <w:rFonts w:eastAsia="標楷體" w:hint="eastAsia"/>
          <w:color w:val="000000"/>
        </w:rPr>
        <w:t>3</w:t>
      </w:r>
      <w:r w:rsidR="00D64554" w:rsidRPr="00295D16">
        <w:rPr>
          <w:rFonts w:eastAsia="標楷體"/>
          <w:color w:val="000000"/>
        </w:rPr>
        <w:t>月</w:t>
      </w:r>
      <w:r w:rsidR="00D238FA">
        <w:rPr>
          <w:rFonts w:eastAsia="標楷體" w:hint="eastAsia"/>
          <w:color w:val="000000"/>
        </w:rPr>
        <w:t>6</w:t>
      </w:r>
      <w:r w:rsidR="00D64554" w:rsidRPr="00295D16">
        <w:rPr>
          <w:rFonts w:eastAsia="標楷體"/>
          <w:color w:val="000000"/>
        </w:rPr>
        <w:t>日起正式生效。</w:t>
      </w:r>
    </w:p>
    <w:p w14:paraId="36B1919C" w14:textId="72F017D0" w:rsidR="00C91B93" w:rsidRPr="00295D16" w:rsidRDefault="006C327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本契約未約定事項，依經濟部</w:t>
      </w:r>
      <w:r w:rsidR="00C8223B">
        <w:rPr>
          <w:rFonts w:eastAsia="標楷體"/>
          <w:color w:val="000000"/>
        </w:rPr>
        <w:t>產業發展署</w:t>
      </w:r>
      <w:r w:rsidR="00D64554" w:rsidRPr="00295D16">
        <w:rPr>
          <w:rFonts w:eastAsia="標楷體"/>
          <w:color w:val="000000"/>
        </w:rPr>
        <w:t>編訂之</w:t>
      </w:r>
      <w:r w:rsidR="000C6612" w:rsidRPr="00295D16">
        <w:rPr>
          <w:rFonts w:eastAsia="標楷體"/>
          <w:color w:val="000000"/>
        </w:rPr>
        <w:t>「</w:t>
      </w:r>
      <w:r w:rsidR="00C8223B">
        <w:rPr>
          <w:rFonts w:eastAsia="標楷體"/>
          <w:color w:val="000000"/>
          <w:spacing w:val="10"/>
        </w:rPr>
        <w:t>高階製造</w:t>
      </w:r>
      <w:r w:rsidR="00C8223B">
        <w:rPr>
          <w:rFonts w:eastAsia="標楷體"/>
          <w:color w:val="000000"/>
          <w:spacing w:val="10"/>
        </w:rPr>
        <w:t>HEAT2.0</w:t>
      </w:r>
      <w:r w:rsidR="00C8223B">
        <w:rPr>
          <w:rFonts w:eastAsia="標楷體"/>
          <w:color w:val="000000"/>
          <w:spacing w:val="10"/>
        </w:rPr>
        <w:t>輔導計畫</w:t>
      </w:r>
      <w:r w:rsidR="000C6612" w:rsidRPr="00295D16">
        <w:rPr>
          <w:rFonts w:eastAsia="標楷體"/>
          <w:color w:val="000000"/>
        </w:rPr>
        <w:t>」主題式研發計畫補助</w:t>
      </w:r>
      <w:r w:rsidR="00D64554" w:rsidRPr="00295D16">
        <w:rPr>
          <w:rFonts w:eastAsia="標楷體"/>
          <w:color w:val="000000"/>
        </w:rPr>
        <w:t>申請須知及其他有關法令規定辦理。</w:t>
      </w:r>
    </w:p>
    <w:p w14:paraId="552BDA2C" w14:textId="77777777" w:rsidR="00C91B93" w:rsidRPr="00295D16" w:rsidRDefault="006C327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D64554" w:rsidRPr="00295D16">
        <w:rPr>
          <w:rFonts w:eastAsia="標楷體"/>
          <w:color w:val="000000"/>
        </w:rPr>
        <w:t>就本契約一切事項所為之通知或要求，以現行通用之方式</w:t>
      </w:r>
      <w:r w:rsidR="00470609" w:rsidRPr="00295D16">
        <w:rPr>
          <w:rFonts w:eastAsia="標楷體"/>
          <w:color w:val="000000"/>
        </w:rPr>
        <w:t>（</w:t>
      </w:r>
      <w:r w:rsidR="00D64554" w:rsidRPr="00295D16">
        <w:rPr>
          <w:rFonts w:eastAsia="標楷體"/>
          <w:color w:val="000000"/>
        </w:rPr>
        <w:t>包括：郵局掛號、快遞等</w:t>
      </w:r>
      <w:r w:rsidR="00470609" w:rsidRPr="00295D16">
        <w:rPr>
          <w:rFonts w:eastAsia="標楷體"/>
          <w:color w:val="000000"/>
        </w:rPr>
        <w:t>）</w:t>
      </w:r>
      <w:r w:rsidR="00D64554" w:rsidRPr="00295D16">
        <w:rPr>
          <w:rFonts w:eastAsia="標楷體"/>
          <w:color w:val="000000"/>
        </w:rPr>
        <w:t>將正式書面送達雙方下列連絡處所，即視為已送達當事人，並且不因實際住居所或營業地有所變更而受影響，如有拒收、遷址不明或其他原因致無法送達時，視為於郵寄時已送達。倘乙方地址變更時，應以書面通知甲方。</w:t>
      </w:r>
    </w:p>
    <w:p w14:paraId="0E5DB549" w14:textId="77777777" w:rsidR="006C3275" w:rsidRPr="00295D16" w:rsidRDefault="00C91B93" w:rsidP="00E25CC6">
      <w:pPr>
        <w:overflowPunct w:val="0"/>
        <w:autoSpaceDE w:val="0"/>
        <w:autoSpaceDN w:val="0"/>
        <w:spacing w:line="400" w:lineRule="exact"/>
        <w:ind w:leftChars="531" w:left="1274"/>
        <w:jc w:val="both"/>
        <w:textAlignment w:val="center"/>
        <w:rPr>
          <w:rFonts w:eastAsia="標楷體"/>
          <w:color w:val="000000"/>
          <w:spacing w:val="10"/>
        </w:rPr>
      </w:pPr>
      <w:r w:rsidRPr="00295D16">
        <w:rPr>
          <w:rFonts w:eastAsia="標楷體"/>
          <w:color w:val="000000"/>
          <w:spacing w:val="10"/>
        </w:rPr>
        <w:t>甲方通訊地址：</w:t>
      </w:r>
      <w:r w:rsidR="003117FE" w:rsidRPr="00295D16">
        <w:rPr>
          <w:rFonts w:eastAsia="標楷體"/>
          <w:color w:val="000000"/>
          <w:spacing w:val="10"/>
        </w:rPr>
        <w:t>106090</w:t>
      </w:r>
      <w:r w:rsidR="003049C7">
        <w:rPr>
          <w:rFonts w:eastAsia="標楷體" w:hint="eastAsia"/>
          <w:color w:val="000000"/>
          <w:spacing w:val="10"/>
        </w:rPr>
        <w:t xml:space="preserve"> </w:t>
      </w:r>
      <w:r w:rsidR="003049C7">
        <w:rPr>
          <w:rFonts w:eastAsia="標楷體" w:hint="eastAsia"/>
          <w:color w:val="000000"/>
          <w:spacing w:val="10"/>
        </w:rPr>
        <w:t>臺</w:t>
      </w:r>
      <w:r w:rsidR="003117FE" w:rsidRPr="00295D16">
        <w:rPr>
          <w:rFonts w:eastAsia="標楷體"/>
          <w:color w:val="000000"/>
          <w:spacing w:val="10"/>
        </w:rPr>
        <w:t>北市大安區信義路三段</w:t>
      </w:r>
      <w:r w:rsidR="003117FE" w:rsidRPr="00295D16">
        <w:rPr>
          <w:rFonts w:eastAsia="標楷體"/>
          <w:color w:val="000000"/>
          <w:spacing w:val="10"/>
        </w:rPr>
        <w:t>41-2</w:t>
      </w:r>
      <w:r w:rsidR="003117FE" w:rsidRPr="00295D16">
        <w:rPr>
          <w:rFonts w:eastAsia="標楷體"/>
          <w:color w:val="000000"/>
          <w:spacing w:val="10"/>
        </w:rPr>
        <w:t>號</w:t>
      </w:r>
      <w:r w:rsidR="003117FE" w:rsidRPr="00295D16">
        <w:rPr>
          <w:rFonts w:eastAsia="標楷體"/>
          <w:color w:val="000000"/>
          <w:spacing w:val="10"/>
        </w:rPr>
        <w:t>4</w:t>
      </w:r>
      <w:r w:rsidR="003117FE" w:rsidRPr="00295D16">
        <w:rPr>
          <w:rFonts w:eastAsia="標楷體"/>
          <w:color w:val="000000"/>
          <w:spacing w:val="10"/>
        </w:rPr>
        <w:t>樓</w:t>
      </w:r>
    </w:p>
    <w:p w14:paraId="3C006931" w14:textId="77777777" w:rsidR="00C91B93" w:rsidRPr="00295D16" w:rsidRDefault="00C91B93" w:rsidP="00E25CC6">
      <w:pPr>
        <w:overflowPunct w:val="0"/>
        <w:autoSpaceDE w:val="0"/>
        <w:autoSpaceDN w:val="0"/>
        <w:spacing w:line="400" w:lineRule="exact"/>
        <w:ind w:leftChars="531" w:left="1274"/>
        <w:jc w:val="both"/>
        <w:textAlignment w:val="center"/>
        <w:rPr>
          <w:rFonts w:eastAsia="標楷體"/>
          <w:color w:val="000000"/>
          <w:spacing w:val="10"/>
        </w:rPr>
      </w:pPr>
      <w:r w:rsidRPr="00295D16">
        <w:rPr>
          <w:rFonts w:eastAsia="標楷體"/>
          <w:color w:val="000000"/>
          <w:spacing w:val="10"/>
        </w:rPr>
        <w:t>乙方</w:t>
      </w:r>
      <w:r w:rsidR="003866BD" w:rsidRPr="00295D16">
        <w:rPr>
          <w:rFonts w:eastAsia="標楷體"/>
          <w:color w:val="000000"/>
          <w:spacing w:val="10"/>
        </w:rPr>
        <w:t>計畫相關文件及單據</w:t>
      </w:r>
      <w:r w:rsidR="001D2509" w:rsidRPr="00295D16">
        <w:rPr>
          <w:rFonts w:eastAsia="標楷體"/>
          <w:color w:val="000000"/>
          <w:spacing w:val="10"/>
        </w:rPr>
        <w:t>寄送</w:t>
      </w:r>
      <w:r w:rsidRPr="00295D16">
        <w:rPr>
          <w:rFonts w:eastAsia="標楷體"/>
          <w:color w:val="000000"/>
          <w:spacing w:val="10"/>
        </w:rPr>
        <w:t>地址：</w:t>
      </w:r>
    </w:p>
    <w:tbl>
      <w:tblPr>
        <w:tblW w:w="0" w:type="auto"/>
        <w:tblInd w:w="1320" w:type="dxa"/>
        <w:tblLook w:val="04A0" w:firstRow="1" w:lastRow="0" w:firstColumn="1" w:lastColumn="0" w:noHBand="0" w:noVBand="1"/>
      </w:tblPr>
      <w:tblGrid>
        <w:gridCol w:w="1529"/>
        <w:gridCol w:w="1530"/>
        <w:gridCol w:w="1530"/>
        <w:gridCol w:w="1530"/>
        <w:gridCol w:w="1530"/>
      </w:tblGrid>
      <w:tr w:rsidR="003117FE" w:rsidRPr="00295D16" w14:paraId="66A867D5" w14:textId="77777777" w:rsidTr="00034E2A">
        <w:trPr>
          <w:trHeight w:val="530"/>
        </w:trPr>
        <w:tc>
          <w:tcPr>
            <w:tcW w:w="1529" w:type="dxa"/>
            <w:vAlign w:val="center"/>
          </w:tcPr>
          <w:p w14:paraId="76D05510" w14:textId="77777777" w:rsidR="003117FE" w:rsidRPr="00295D16" w:rsidRDefault="003117FE" w:rsidP="00E25CC6">
            <w:pPr>
              <w:overflowPunct w:val="0"/>
              <w:spacing w:line="400" w:lineRule="exact"/>
              <w:jc w:val="both"/>
              <w:rPr>
                <w:rFonts w:eastAsia="標楷體"/>
                <w:color w:val="000000"/>
                <w:spacing w:val="10"/>
                <w:sz w:val="18"/>
                <w:szCs w:val="18"/>
              </w:rPr>
            </w:pPr>
            <w:r w:rsidRPr="00295D16">
              <w:rPr>
                <w:rFonts w:eastAsia="標楷體"/>
                <w:color w:val="000000"/>
                <w:spacing w:val="10"/>
                <w:sz w:val="18"/>
                <w:szCs w:val="18"/>
              </w:rPr>
              <w:t>□□□-□□□</w:t>
            </w:r>
          </w:p>
        </w:tc>
        <w:tc>
          <w:tcPr>
            <w:tcW w:w="1530" w:type="dxa"/>
            <w:vAlign w:val="center"/>
          </w:tcPr>
          <w:p w14:paraId="315C45F8"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市</w:t>
            </w:r>
          </w:p>
          <w:p w14:paraId="3BF4F803"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縣</w:t>
            </w:r>
          </w:p>
        </w:tc>
        <w:tc>
          <w:tcPr>
            <w:tcW w:w="1530" w:type="dxa"/>
            <w:vAlign w:val="center"/>
          </w:tcPr>
          <w:p w14:paraId="3FDB586B" w14:textId="77777777" w:rsidR="003117FE" w:rsidRPr="00295D16" w:rsidRDefault="003117FE" w:rsidP="00E25CC6">
            <w:pPr>
              <w:overflowPunct w:val="0"/>
              <w:spacing w:line="400" w:lineRule="exact"/>
              <w:ind w:rightChars="-15" w:right="-36"/>
              <w:jc w:val="both"/>
              <w:rPr>
                <w:rFonts w:eastAsia="標楷體"/>
                <w:color w:val="000000"/>
                <w:spacing w:val="10"/>
                <w:sz w:val="20"/>
              </w:rPr>
            </w:pPr>
            <w:r w:rsidRPr="00295D16">
              <w:rPr>
                <w:rFonts w:eastAsia="標楷體"/>
                <w:color w:val="000000"/>
                <w:spacing w:val="10"/>
                <w:sz w:val="20"/>
              </w:rPr>
              <w:t>區鎮</w:t>
            </w:r>
          </w:p>
          <w:p w14:paraId="5CDBC5BB" w14:textId="77777777" w:rsidR="003117FE" w:rsidRPr="00295D16" w:rsidRDefault="003117FE" w:rsidP="00E25CC6">
            <w:pPr>
              <w:overflowPunct w:val="0"/>
              <w:spacing w:line="400" w:lineRule="exact"/>
              <w:jc w:val="both"/>
              <w:rPr>
                <w:rFonts w:eastAsia="標楷體"/>
                <w:color w:val="000000"/>
                <w:spacing w:val="10"/>
                <w:sz w:val="20"/>
              </w:rPr>
            </w:pPr>
            <w:r w:rsidRPr="00295D16">
              <w:rPr>
                <w:rFonts w:eastAsia="標楷體"/>
                <w:color w:val="000000"/>
                <w:spacing w:val="10"/>
                <w:sz w:val="20"/>
              </w:rPr>
              <w:t>市鄉</w:t>
            </w:r>
          </w:p>
        </w:tc>
        <w:tc>
          <w:tcPr>
            <w:tcW w:w="1530" w:type="dxa"/>
            <w:vAlign w:val="center"/>
          </w:tcPr>
          <w:p w14:paraId="763D6DFF" w14:textId="77777777" w:rsidR="003117FE" w:rsidRPr="00295D16" w:rsidRDefault="003117FE" w:rsidP="00E25CC6">
            <w:pPr>
              <w:overflowPunct w:val="0"/>
              <w:spacing w:line="400" w:lineRule="exact"/>
              <w:ind w:firstLineChars="400" w:firstLine="880"/>
              <w:jc w:val="both"/>
              <w:rPr>
                <w:rFonts w:eastAsia="標楷體"/>
                <w:color w:val="000000"/>
                <w:spacing w:val="10"/>
                <w:sz w:val="20"/>
              </w:rPr>
            </w:pPr>
            <w:r w:rsidRPr="00295D16">
              <w:rPr>
                <w:rFonts w:eastAsia="標楷體"/>
                <w:color w:val="000000"/>
                <w:spacing w:val="10"/>
                <w:sz w:val="20"/>
              </w:rPr>
              <w:t>里</w:t>
            </w:r>
          </w:p>
          <w:p w14:paraId="2DB1D263" w14:textId="77777777" w:rsidR="003117FE" w:rsidRPr="00295D16" w:rsidRDefault="003117FE" w:rsidP="00E25CC6">
            <w:pPr>
              <w:overflowPunct w:val="0"/>
              <w:spacing w:line="400" w:lineRule="exact"/>
              <w:ind w:firstLineChars="400" w:firstLine="880"/>
              <w:jc w:val="both"/>
              <w:rPr>
                <w:rFonts w:eastAsia="標楷體"/>
                <w:color w:val="000000"/>
                <w:spacing w:val="10"/>
                <w:sz w:val="20"/>
              </w:rPr>
            </w:pPr>
            <w:r w:rsidRPr="00295D16">
              <w:rPr>
                <w:rFonts w:eastAsia="標楷體"/>
                <w:color w:val="000000"/>
                <w:spacing w:val="10"/>
                <w:sz w:val="20"/>
              </w:rPr>
              <w:t>村</w:t>
            </w:r>
          </w:p>
        </w:tc>
        <w:tc>
          <w:tcPr>
            <w:tcW w:w="1530" w:type="dxa"/>
            <w:vAlign w:val="center"/>
          </w:tcPr>
          <w:p w14:paraId="19E0F875"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 xml:space="preserve"> </w:t>
            </w:r>
            <w:r w:rsidRPr="00295D16">
              <w:rPr>
                <w:rFonts w:eastAsia="標楷體"/>
                <w:color w:val="000000"/>
                <w:spacing w:val="10"/>
                <w:sz w:val="20"/>
              </w:rPr>
              <w:t>鄰</w:t>
            </w:r>
          </w:p>
        </w:tc>
      </w:tr>
      <w:tr w:rsidR="003117FE" w:rsidRPr="00295D16" w14:paraId="5AD11539" w14:textId="77777777" w:rsidTr="00034E2A">
        <w:trPr>
          <w:trHeight w:val="530"/>
        </w:trPr>
        <w:tc>
          <w:tcPr>
            <w:tcW w:w="1529" w:type="dxa"/>
          </w:tcPr>
          <w:p w14:paraId="65A45395" w14:textId="77777777" w:rsidR="003117FE" w:rsidRPr="00295D16" w:rsidRDefault="003117FE" w:rsidP="00E25CC6">
            <w:pPr>
              <w:overflowPunct w:val="0"/>
              <w:spacing w:line="400" w:lineRule="exact"/>
              <w:jc w:val="both"/>
              <w:rPr>
                <w:rFonts w:eastAsia="標楷體"/>
                <w:color w:val="000000"/>
                <w:spacing w:val="10"/>
                <w:sz w:val="20"/>
              </w:rPr>
            </w:pPr>
            <w:r w:rsidRPr="00295D16">
              <w:rPr>
                <w:rFonts w:eastAsia="標楷體"/>
                <w:color w:val="000000"/>
                <w:spacing w:val="10"/>
                <w:sz w:val="20"/>
              </w:rPr>
              <w:t>路</w:t>
            </w:r>
          </w:p>
          <w:p w14:paraId="6C2768F9" w14:textId="77777777" w:rsidR="003117FE" w:rsidRPr="00295D16" w:rsidRDefault="003117FE" w:rsidP="00E25CC6">
            <w:pPr>
              <w:overflowPunct w:val="0"/>
              <w:spacing w:line="400" w:lineRule="exact"/>
              <w:jc w:val="both"/>
              <w:rPr>
                <w:rFonts w:eastAsia="標楷體"/>
                <w:color w:val="000000"/>
                <w:spacing w:val="10"/>
                <w:sz w:val="18"/>
                <w:szCs w:val="18"/>
              </w:rPr>
            </w:pPr>
            <w:r w:rsidRPr="00295D16">
              <w:rPr>
                <w:rFonts w:eastAsia="標楷體"/>
                <w:color w:val="000000"/>
                <w:spacing w:val="10"/>
                <w:sz w:val="20"/>
              </w:rPr>
              <w:t>街</w:t>
            </w:r>
          </w:p>
        </w:tc>
        <w:tc>
          <w:tcPr>
            <w:tcW w:w="1530" w:type="dxa"/>
            <w:vAlign w:val="center"/>
          </w:tcPr>
          <w:p w14:paraId="3EF2FD3C"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段</w:t>
            </w:r>
          </w:p>
        </w:tc>
        <w:tc>
          <w:tcPr>
            <w:tcW w:w="1530" w:type="dxa"/>
            <w:vAlign w:val="center"/>
          </w:tcPr>
          <w:p w14:paraId="0AE9CC7A" w14:textId="77777777" w:rsidR="003117FE" w:rsidRPr="00295D16" w:rsidRDefault="003117FE" w:rsidP="00E25CC6">
            <w:pPr>
              <w:overflowPunct w:val="0"/>
              <w:spacing w:line="400" w:lineRule="exact"/>
              <w:ind w:rightChars="-15" w:right="-36"/>
              <w:jc w:val="both"/>
              <w:rPr>
                <w:rFonts w:eastAsia="標楷體"/>
                <w:color w:val="000000"/>
                <w:spacing w:val="10"/>
                <w:sz w:val="20"/>
              </w:rPr>
            </w:pPr>
            <w:r w:rsidRPr="00295D16">
              <w:rPr>
                <w:rFonts w:eastAsia="標楷體"/>
                <w:color w:val="000000"/>
                <w:spacing w:val="10"/>
                <w:sz w:val="20"/>
              </w:rPr>
              <w:t>巷</w:t>
            </w:r>
          </w:p>
        </w:tc>
        <w:tc>
          <w:tcPr>
            <w:tcW w:w="1530" w:type="dxa"/>
            <w:vAlign w:val="center"/>
          </w:tcPr>
          <w:p w14:paraId="46562A74" w14:textId="77777777" w:rsidR="003117FE" w:rsidRPr="00295D16" w:rsidRDefault="003117FE" w:rsidP="00E25CC6">
            <w:pPr>
              <w:overflowPunct w:val="0"/>
              <w:spacing w:line="400" w:lineRule="exact"/>
              <w:ind w:firstLineChars="400" w:firstLine="880"/>
              <w:jc w:val="both"/>
              <w:rPr>
                <w:rFonts w:eastAsia="標楷體"/>
                <w:color w:val="000000"/>
                <w:spacing w:val="10"/>
                <w:sz w:val="20"/>
              </w:rPr>
            </w:pPr>
            <w:r w:rsidRPr="00295D16">
              <w:rPr>
                <w:rFonts w:eastAsia="標楷體"/>
                <w:color w:val="000000"/>
                <w:spacing w:val="10"/>
                <w:sz w:val="20"/>
              </w:rPr>
              <w:t>弄</w:t>
            </w:r>
          </w:p>
        </w:tc>
        <w:tc>
          <w:tcPr>
            <w:tcW w:w="1530" w:type="dxa"/>
            <w:vAlign w:val="center"/>
          </w:tcPr>
          <w:p w14:paraId="72A77E94"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號之</w:t>
            </w:r>
          </w:p>
          <w:p w14:paraId="1EAFD6D3"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樓之</w:t>
            </w:r>
          </w:p>
        </w:tc>
      </w:tr>
    </w:tbl>
    <w:p w14:paraId="22280ADE" w14:textId="77777777" w:rsidR="00C91B93" w:rsidRPr="00295D16" w:rsidRDefault="00295D16" w:rsidP="00E25CC6">
      <w:pPr>
        <w:overflowPunct w:val="0"/>
        <w:autoSpaceDE w:val="0"/>
        <w:autoSpaceDN w:val="0"/>
        <w:spacing w:line="400" w:lineRule="exact"/>
        <w:ind w:leftChars="450" w:left="1800" w:hangingChars="300" w:hanging="720"/>
        <w:jc w:val="both"/>
        <w:textAlignment w:val="center"/>
        <w:rPr>
          <w:rFonts w:eastAsia="標楷體"/>
          <w:color w:val="000000"/>
        </w:rPr>
      </w:pPr>
      <w:r>
        <w:rPr>
          <w:rFonts w:eastAsia="標楷體" w:hint="eastAsia"/>
          <w:color w:val="000000"/>
        </w:rPr>
        <w:t>（</w:t>
      </w:r>
      <w:r w:rsidR="006C3275" w:rsidRPr="00295D16">
        <w:rPr>
          <w:rFonts w:eastAsia="標楷體"/>
          <w:color w:val="000000"/>
        </w:rPr>
        <w:t>一</w:t>
      </w:r>
      <w:r>
        <w:rPr>
          <w:rFonts w:eastAsia="標楷體" w:hint="eastAsia"/>
          <w:color w:val="000000"/>
        </w:rPr>
        <w:t>）</w:t>
      </w:r>
      <w:r w:rsidR="00034839" w:rsidRPr="00295D16">
        <w:rPr>
          <w:rFonts w:eastAsia="標楷體"/>
          <w:color w:val="000000"/>
        </w:rPr>
        <w:t>受補助廠商之負責人應就本契約有關乙方之責任及義務，負連帶保證責任。</w:t>
      </w:r>
    </w:p>
    <w:p w14:paraId="7535B459" w14:textId="77777777" w:rsidR="00C91B93" w:rsidRPr="00295D16" w:rsidRDefault="006C3275" w:rsidP="00E25CC6">
      <w:pPr>
        <w:overflowPunct w:val="0"/>
        <w:autoSpaceDE w:val="0"/>
        <w:autoSpaceDN w:val="0"/>
        <w:spacing w:line="400" w:lineRule="exact"/>
        <w:ind w:leftChars="450" w:left="1800" w:hangingChars="300" w:hanging="720"/>
        <w:textAlignment w:val="center"/>
        <w:rPr>
          <w:rFonts w:eastAsia="標楷體"/>
          <w:color w:val="000000"/>
        </w:rPr>
      </w:pPr>
      <w:r w:rsidRPr="00295D16">
        <w:rPr>
          <w:rFonts w:eastAsia="標楷體"/>
          <w:color w:val="000000"/>
        </w:rPr>
        <w:t>（二）</w:t>
      </w:r>
      <w:r w:rsidR="00034839" w:rsidRPr="00295D16">
        <w:rPr>
          <w:rFonts w:eastAsia="標楷體"/>
          <w:color w:val="000000"/>
        </w:rPr>
        <w:t>補助計畫契約簽訂前，不得以本計畫相關內容進行廣宣或行銷活動，如甲方於簽約後獲知，有權終止本契約。</w:t>
      </w:r>
    </w:p>
    <w:p w14:paraId="2854A209" w14:textId="77777777" w:rsidR="00C91B93" w:rsidRPr="00295D16" w:rsidRDefault="006C327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F35049" w:rsidRPr="00295D16">
        <w:rPr>
          <w:rFonts w:eastAsia="標楷體"/>
          <w:color w:val="000000"/>
        </w:rPr>
        <w:t>若受補助廠商因訴訟糾紛或其他事由致使法院或行政執行處對核撥補助款單位做成扣押債權之強制執行命令時，本計畫得依令辦理終止簽約、補助款撥付等相關作業，</w:t>
      </w:r>
      <w:r w:rsidR="00F35049" w:rsidRPr="00295D16">
        <w:rPr>
          <w:rFonts w:eastAsia="標楷體"/>
          <w:color w:val="000000"/>
        </w:rPr>
        <w:lastRenderedPageBreak/>
        <w:t>並得逕行書面通知解除契約。</w:t>
      </w:r>
    </w:p>
    <w:p w14:paraId="51D8F5BB" w14:textId="77777777" w:rsidR="00C91B93" w:rsidRPr="00295D16" w:rsidRDefault="006C327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（四）</w:t>
      </w:r>
      <w:r w:rsidR="00F35049" w:rsidRPr="00295D16">
        <w:rPr>
          <w:rFonts w:eastAsia="標楷體"/>
          <w:color w:val="000000"/>
        </w:rPr>
        <w:t>獲本計畫補助所開發之新產品外銷時，因故遭國外政府課徵平衡稅，不得向政府要求補償。</w:t>
      </w:r>
    </w:p>
    <w:p w14:paraId="0B57E532" w14:textId="77777777" w:rsidR="00C91B93" w:rsidRPr="00295D16" w:rsidRDefault="006C327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（五）</w:t>
      </w:r>
      <w:r w:rsidR="00034839" w:rsidRPr="00295D16">
        <w:rPr>
          <w:rFonts w:eastAsia="標楷體"/>
          <w:color w:val="000000"/>
        </w:rPr>
        <w:t>本契約各條文及項目之標題，僅係為方便閱讀之用，不得據以解釋、限制或影響各該條文或項目用語所含之意義。</w:t>
      </w:r>
    </w:p>
    <w:p w14:paraId="460075F9" w14:textId="77777777" w:rsidR="00C91B93"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（六）</w:t>
      </w:r>
      <w:r w:rsidR="00034839" w:rsidRPr="00295D16">
        <w:rPr>
          <w:rFonts w:eastAsia="標楷體"/>
          <w:color w:val="000000"/>
        </w:rPr>
        <w:t>如本契約部份條款依法被認定無效時，其他條款仍繼續有效，並不影響本契約之效力。</w:t>
      </w:r>
    </w:p>
    <w:p w14:paraId="1ABA9DE3" w14:textId="1BAD204A" w:rsidR="004657EF"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（七）</w:t>
      </w:r>
      <w:r w:rsidR="00D64554" w:rsidRPr="00295D16">
        <w:rPr>
          <w:rFonts w:eastAsia="標楷體"/>
          <w:color w:val="000000"/>
        </w:rPr>
        <w:t>若因經濟部</w:t>
      </w:r>
      <w:r w:rsidR="00C8223B">
        <w:rPr>
          <w:rFonts w:eastAsia="標楷體"/>
          <w:color w:val="000000"/>
        </w:rPr>
        <w:t>產業發展署</w:t>
      </w:r>
      <w:r w:rsidR="00D64554" w:rsidRPr="00295D16">
        <w:rPr>
          <w:rFonts w:eastAsia="標楷體"/>
          <w:color w:val="000000"/>
        </w:rPr>
        <w:t>所編列之年度補助預算被刪除等不可歸責之因素，致甲方不足支應本個案計畫該年度應付之政府補助款時，乙方得依本契約第</w:t>
      </w:r>
      <w:r w:rsidR="00D64554" w:rsidRPr="00295D16">
        <w:rPr>
          <w:rFonts w:eastAsia="標楷體"/>
          <w:color w:val="000000"/>
        </w:rPr>
        <w:t>1</w:t>
      </w:r>
      <w:r w:rsidR="005A3730" w:rsidRPr="00295D16">
        <w:rPr>
          <w:rFonts w:eastAsia="標楷體"/>
          <w:color w:val="000000"/>
        </w:rPr>
        <w:t>7</w:t>
      </w:r>
      <w:r w:rsidR="00D64554" w:rsidRPr="00295D16">
        <w:rPr>
          <w:rFonts w:eastAsia="標楷體"/>
          <w:color w:val="000000"/>
        </w:rPr>
        <w:t>條規定申請終止契約，並不得對甲方為損害賠償或其他任何請求。</w:t>
      </w:r>
    </w:p>
    <w:p w14:paraId="0447CB6F" w14:textId="77777777" w:rsidR="004657EF"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（八）</w:t>
      </w:r>
      <w:r w:rsidR="004657EF" w:rsidRPr="00295D16">
        <w:rPr>
          <w:rFonts w:eastAsia="標楷體"/>
          <w:color w:val="000000"/>
        </w:rPr>
        <w:t>除本契約另有特別約定外，第</w:t>
      </w:r>
      <w:r w:rsidR="00AD71CA" w:rsidRPr="00295D16">
        <w:rPr>
          <w:rFonts w:eastAsia="標楷體"/>
          <w:color w:val="000000"/>
        </w:rPr>
        <w:t>12</w:t>
      </w:r>
      <w:r w:rsidR="00AD71CA" w:rsidRPr="00295D16">
        <w:rPr>
          <w:rFonts w:eastAsia="標楷體"/>
          <w:color w:val="000000"/>
        </w:rPr>
        <w:t>條、第</w:t>
      </w:r>
      <w:r w:rsidR="00AD71CA" w:rsidRPr="00295D16">
        <w:rPr>
          <w:rFonts w:eastAsia="標楷體"/>
          <w:color w:val="000000"/>
        </w:rPr>
        <w:t>13</w:t>
      </w:r>
      <w:r w:rsidR="00AD71CA" w:rsidRPr="00295D16">
        <w:rPr>
          <w:rFonts w:eastAsia="標楷體"/>
          <w:color w:val="000000"/>
        </w:rPr>
        <w:t>條、第</w:t>
      </w:r>
      <w:r w:rsidR="00AD71CA" w:rsidRPr="00295D16">
        <w:rPr>
          <w:rFonts w:eastAsia="標楷體"/>
          <w:color w:val="000000"/>
        </w:rPr>
        <w:t>14</w:t>
      </w:r>
      <w:r w:rsidR="00AD71CA" w:rsidRPr="00295D16">
        <w:rPr>
          <w:rFonts w:eastAsia="標楷體"/>
          <w:color w:val="000000"/>
        </w:rPr>
        <w:t>條、第</w:t>
      </w:r>
      <w:r w:rsidR="00AD71CA" w:rsidRPr="00295D16">
        <w:rPr>
          <w:rFonts w:eastAsia="標楷體"/>
          <w:color w:val="000000"/>
        </w:rPr>
        <w:t>15</w:t>
      </w:r>
      <w:r w:rsidR="00AD71CA" w:rsidRPr="00295D16">
        <w:rPr>
          <w:rFonts w:eastAsia="標楷體"/>
          <w:color w:val="000000"/>
        </w:rPr>
        <w:t>條、第</w:t>
      </w:r>
      <w:r w:rsidR="00AD71CA" w:rsidRPr="00295D16">
        <w:rPr>
          <w:rFonts w:eastAsia="標楷體"/>
          <w:color w:val="000000"/>
        </w:rPr>
        <w:t>20</w:t>
      </w:r>
      <w:r w:rsidR="004657EF" w:rsidRPr="00295D16">
        <w:rPr>
          <w:rFonts w:eastAsia="標楷體"/>
          <w:color w:val="000000"/>
        </w:rPr>
        <w:t>條約定，不因計畫執行期間屆滿、契約終止或解除而失其效力。</w:t>
      </w:r>
    </w:p>
    <w:p w14:paraId="51541D1E" w14:textId="77777777" w:rsidR="00470609"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（九）</w:t>
      </w:r>
      <w:r w:rsidR="00FD7DC3">
        <w:rPr>
          <w:rFonts w:eastAsia="標楷體"/>
          <w:color w:val="000000"/>
        </w:rPr>
        <w:t>甲、乙雙方同意以</w:t>
      </w:r>
      <w:r w:rsidR="00FD7DC3">
        <w:rPr>
          <w:rFonts w:eastAsia="標楷體" w:hint="eastAsia"/>
          <w:color w:val="000000"/>
        </w:rPr>
        <w:t>臺</w:t>
      </w:r>
      <w:r w:rsidR="00FD7DC3">
        <w:rPr>
          <w:rFonts w:eastAsia="標楷體"/>
          <w:color w:val="000000"/>
        </w:rPr>
        <w:t>灣</w:t>
      </w:r>
      <w:r w:rsidR="00FD7DC3">
        <w:rPr>
          <w:rFonts w:eastAsia="標楷體" w:hint="eastAsia"/>
          <w:color w:val="000000"/>
        </w:rPr>
        <w:t>臺</w:t>
      </w:r>
      <w:r w:rsidR="00D64554" w:rsidRPr="00295D16">
        <w:rPr>
          <w:rFonts w:eastAsia="標楷體"/>
          <w:color w:val="000000"/>
        </w:rPr>
        <w:t>北地方法院為本契約之管轄法院。</w:t>
      </w:r>
    </w:p>
    <w:p w14:paraId="22EDDFCB" w14:textId="77777777" w:rsidR="002E2AC6" w:rsidRPr="00295D16" w:rsidRDefault="00470609" w:rsidP="00D34595">
      <w:pPr>
        <w:overflowPunct w:val="0"/>
        <w:autoSpaceDE w:val="0"/>
        <w:autoSpaceDN w:val="0"/>
        <w:spacing w:line="400" w:lineRule="exact"/>
        <w:ind w:leftChars="450" w:left="1800" w:hangingChars="300" w:hanging="720"/>
        <w:jc w:val="both"/>
        <w:textAlignment w:val="center"/>
        <w:rPr>
          <w:rFonts w:eastAsia="標楷體"/>
          <w:color w:val="000000"/>
          <w:spacing w:val="10"/>
          <w:szCs w:val="24"/>
        </w:rPr>
      </w:pPr>
      <w:r w:rsidRPr="00295D16">
        <w:rPr>
          <w:rFonts w:eastAsia="標楷體"/>
          <w:color w:val="000000"/>
        </w:rPr>
        <w:t>（十）</w:t>
      </w:r>
      <w:r w:rsidR="00D64554" w:rsidRPr="00295D16">
        <w:rPr>
          <w:rFonts w:eastAsia="標楷體"/>
          <w:color w:val="000000"/>
        </w:rPr>
        <w:t>本契約正本</w:t>
      </w:r>
      <w:r w:rsidR="00D64554" w:rsidRPr="00295D16">
        <w:rPr>
          <w:rFonts w:eastAsia="標楷體"/>
          <w:color w:val="000000"/>
        </w:rPr>
        <w:t>1</w:t>
      </w:r>
      <w:r w:rsidR="00D64554" w:rsidRPr="00295D16">
        <w:rPr>
          <w:rFonts w:eastAsia="標楷體"/>
          <w:color w:val="000000"/>
        </w:rPr>
        <w:t>式</w:t>
      </w:r>
      <w:r w:rsidR="00D64554" w:rsidRPr="00295D16">
        <w:rPr>
          <w:rFonts w:eastAsia="標楷體"/>
          <w:color w:val="000000"/>
        </w:rPr>
        <w:t>2</w:t>
      </w:r>
      <w:r w:rsidR="00D64554" w:rsidRPr="00295D16">
        <w:rPr>
          <w:rFonts w:eastAsia="標楷體"/>
          <w:color w:val="000000"/>
        </w:rPr>
        <w:t>份，副本</w:t>
      </w:r>
      <w:r w:rsidR="007E35DC" w:rsidRPr="00295D16">
        <w:rPr>
          <w:rFonts w:eastAsia="標楷體"/>
          <w:color w:val="000000"/>
        </w:rPr>
        <w:t>4</w:t>
      </w:r>
      <w:r w:rsidR="00D64554" w:rsidRPr="00295D16">
        <w:rPr>
          <w:rFonts w:eastAsia="標楷體"/>
          <w:color w:val="000000"/>
        </w:rPr>
        <w:t>份，甲方執正本</w:t>
      </w:r>
      <w:r w:rsidR="00D64554" w:rsidRPr="00295D16">
        <w:rPr>
          <w:rFonts w:eastAsia="標楷體"/>
          <w:color w:val="000000"/>
        </w:rPr>
        <w:t>1</w:t>
      </w:r>
      <w:r w:rsidR="00D64554" w:rsidRPr="00295D16">
        <w:rPr>
          <w:rFonts w:eastAsia="標楷體"/>
          <w:color w:val="000000"/>
        </w:rPr>
        <w:t>份、副本</w:t>
      </w:r>
      <w:r w:rsidR="00B506BF" w:rsidRPr="00295D16">
        <w:rPr>
          <w:rFonts w:eastAsia="標楷體"/>
          <w:color w:val="000000"/>
        </w:rPr>
        <w:t>4</w:t>
      </w:r>
      <w:r w:rsidR="00D64554" w:rsidRPr="00295D16">
        <w:rPr>
          <w:rFonts w:eastAsia="標楷體"/>
          <w:color w:val="000000"/>
        </w:rPr>
        <w:t>份，乙方執正本</w:t>
      </w:r>
      <w:r w:rsidR="00D64554" w:rsidRPr="00295D16">
        <w:rPr>
          <w:rFonts w:eastAsia="標楷體"/>
          <w:color w:val="000000"/>
        </w:rPr>
        <w:t>1</w:t>
      </w:r>
      <w:r w:rsidR="00D64554" w:rsidRPr="00295D16">
        <w:rPr>
          <w:rFonts w:eastAsia="標楷體"/>
          <w:color w:val="000000"/>
        </w:rPr>
        <w:t>份，以為憑證。</w:t>
      </w:r>
      <w:r w:rsidR="00052CC7">
        <w:rPr>
          <w:rFonts w:eastAsia="標楷體" w:hint="eastAsia"/>
          <w:color w:val="000000"/>
          <w:spacing w:val="10"/>
          <w:szCs w:val="24"/>
        </w:rPr>
        <w:t xml:space="preserve"> </w:t>
      </w:r>
    </w:p>
    <w:p w14:paraId="1AAF24B2" w14:textId="77777777" w:rsidR="002E2AC6" w:rsidRPr="00295D16" w:rsidRDefault="002E2AC6" w:rsidP="006943D8">
      <w:pPr>
        <w:overflowPunct w:val="0"/>
        <w:autoSpaceDE w:val="0"/>
        <w:autoSpaceDN w:val="0"/>
        <w:jc w:val="both"/>
        <w:textAlignment w:val="center"/>
        <w:rPr>
          <w:rFonts w:eastAsia="標楷體"/>
          <w:color w:val="000000"/>
          <w:spacing w:val="10"/>
          <w:szCs w:val="24"/>
        </w:rPr>
      </w:pPr>
    </w:p>
    <w:p w14:paraId="4C1F921C" w14:textId="77777777" w:rsidR="00D64554" w:rsidRPr="00295D16" w:rsidRDefault="00D64554" w:rsidP="006943D8">
      <w:pPr>
        <w:pStyle w:val="-1"/>
        <w:overflowPunct w:val="0"/>
        <w:spacing w:line="240" w:lineRule="exact"/>
        <w:ind w:left="426" w:firstLine="0"/>
        <w:rPr>
          <w:color w:val="000000"/>
        </w:rPr>
      </w:pPr>
      <w:r w:rsidRPr="00295D16">
        <w:rPr>
          <w:color w:val="000000"/>
        </w:rPr>
        <w:t>立契約書人：甲</w:t>
      </w:r>
      <w:r w:rsidRPr="00295D16">
        <w:rPr>
          <w:color w:val="000000"/>
        </w:rPr>
        <w:t xml:space="preserve">  </w:t>
      </w:r>
      <w:r w:rsidRPr="00295D16">
        <w:rPr>
          <w:color w:val="000000"/>
        </w:rPr>
        <w:t>方：財團法人中國生產力中心</w:t>
      </w:r>
    </w:p>
    <w:p w14:paraId="72352704" w14:textId="77777777" w:rsidR="00D64554" w:rsidRPr="00295D16" w:rsidRDefault="00D6455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代表人：</w:t>
      </w:r>
      <w:r w:rsidR="002029F3">
        <w:rPr>
          <w:rFonts w:eastAsia="標楷體" w:hint="eastAsia"/>
          <w:color w:val="000000"/>
        </w:rPr>
        <w:t>董事長</w:t>
      </w:r>
      <w:r w:rsidR="002029F3">
        <w:rPr>
          <w:rFonts w:eastAsia="標楷體" w:hint="eastAsia"/>
          <w:color w:val="000000"/>
        </w:rPr>
        <w:t xml:space="preserve"> </w:t>
      </w:r>
      <w:r w:rsidRPr="00295D16">
        <w:rPr>
          <w:rFonts w:eastAsia="標楷體"/>
          <w:color w:val="000000"/>
        </w:rPr>
        <w:t>許勝雄</w:t>
      </w:r>
    </w:p>
    <w:p w14:paraId="7C26C567" w14:textId="77777777" w:rsidR="00D64554" w:rsidRPr="00295D16" w:rsidRDefault="00D6455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地</w:t>
      </w:r>
      <w:r w:rsidRPr="00295D16">
        <w:rPr>
          <w:rFonts w:eastAsia="標楷體"/>
          <w:color w:val="000000"/>
        </w:rPr>
        <w:t xml:space="preserve">  </w:t>
      </w:r>
      <w:r w:rsidRPr="00295D16">
        <w:rPr>
          <w:rFonts w:eastAsia="標楷體"/>
          <w:color w:val="000000"/>
        </w:rPr>
        <w:t>址：</w:t>
      </w:r>
      <w:r w:rsidR="00E7141C" w:rsidRPr="00295D16">
        <w:rPr>
          <w:rFonts w:eastAsia="標楷體"/>
          <w:color w:val="000000"/>
        </w:rPr>
        <w:t>新北市汐止區</w:t>
      </w:r>
      <w:r w:rsidRPr="00295D16">
        <w:rPr>
          <w:rFonts w:eastAsia="標楷體"/>
          <w:color w:val="000000"/>
        </w:rPr>
        <w:t>新台五路</w:t>
      </w:r>
      <w:r w:rsidRPr="00295D16">
        <w:rPr>
          <w:rFonts w:eastAsia="標楷體"/>
          <w:color w:val="000000"/>
        </w:rPr>
        <w:t>1</w:t>
      </w:r>
      <w:r w:rsidRPr="00295D16">
        <w:rPr>
          <w:rFonts w:eastAsia="標楷體"/>
          <w:color w:val="000000"/>
        </w:rPr>
        <w:t>段</w:t>
      </w:r>
      <w:r w:rsidRPr="00295D16">
        <w:rPr>
          <w:rFonts w:eastAsia="標楷體"/>
          <w:color w:val="000000"/>
        </w:rPr>
        <w:t>79</w:t>
      </w:r>
      <w:r w:rsidRPr="00295D16">
        <w:rPr>
          <w:rFonts w:eastAsia="標楷體"/>
          <w:color w:val="000000"/>
        </w:rPr>
        <w:t>號</w:t>
      </w:r>
      <w:r w:rsidRPr="00295D16">
        <w:rPr>
          <w:rFonts w:eastAsia="標楷體"/>
          <w:color w:val="000000"/>
        </w:rPr>
        <w:t>2</w:t>
      </w:r>
      <w:r w:rsidRPr="00295D16">
        <w:rPr>
          <w:rFonts w:eastAsia="標楷體"/>
          <w:color w:val="000000"/>
        </w:rPr>
        <w:t>樓</w:t>
      </w:r>
    </w:p>
    <w:p w14:paraId="766FF17B" w14:textId="77777777" w:rsidR="002E2AC6" w:rsidRPr="00295D16" w:rsidRDefault="002E2AC6" w:rsidP="006943D8">
      <w:pPr>
        <w:overflowPunct w:val="0"/>
        <w:spacing w:beforeLines="50" w:before="180" w:after="240" w:line="280" w:lineRule="exact"/>
        <w:ind w:left="426" w:firstLineChars="590" w:firstLine="1416"/>
        <w:jc w:val="both"/>
        <w:rPr>
          <w:rFonts w:eastAsia="標楷體"/>
          <w:color w:val="000000"/>
        </w:rPr>
      </w:pPr>
    </w:p>
    <w:p w14:paraId="3F8FFFA2" w14:textId="77777777" w:rsidR="00D64554" w:rsidRPr="00295D16" w:rsidRDefault="00D64554" w:rsidP="006943D8">
      <w:pPr>
        <w:tabs>
          <w:tab w:val="left" w:pos="6600"/>
        </w:tabs>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乙</w:t>
      </w:r>
      <w:r w:rsidRPr="00295D16">
        <w:rPr>
          <w:rFonts w:eastAsia="標楷體"/>
          <w:color w:val="000000"/>
        </w:rPr>
        <w:t xml:space="preserve">  </w:t>
      </w:r>
      <w:r w:rsidRPr="00295D16">
        <w:rPr>
          <w:rFonts w:eastAsia="標楷體"/>
          <w:color w:val="000000"/>
        </w:rPr>
        <w:t>方：</w:t>
      </w:r>
      <w:r w:rsidRPr="00295D16">
        <w:rPr>
          <w:rFonts w:eastAsia="標楷體"/>
          <w:color w:val="000000"/>
        </w:rPr>
        <w:tab/>
      </w:r>
    </w:p>
    <w:p w14:paraId="124EBEC0" w14:textId="77777777" w:rsidR="00D64554" w:rsidRPr="00295D16" w:rsidRDefault="00D6455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代表人：</w:t>
      </w:r>
    </w:p>
    <w:p w14:paraId="71F87781" w14:textId="77777777" w:rsidR="007F4FBB" w:rsidRPr="00295D16" w:rsidRDefault="002B61D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登記</w:t>
      </w:r>
      <w:r w:rsidR="00D64554" w:rsidRPr="00295D16">
        <w:rPr>
          <w:rFonts w:eastAsia="標楷體"/>
          <w:color w:val="000000"/>
        </w:rPr>
        <w:t>地址：</w:t>
      </w:r>
    </w:p>
    <w:tbl>
      <w:tblPr>
        <w:tblW w:w="0" w:type="auto"/>
        <w:jc w:val="right"/>
        <w:tblLook w:val="04A0" w:firstRow="1" w:lastRow="0" w:firstColumn="1" w:lastColumn="0" w:noHBand="0" w:noVBand="1"/>
      </w:tblPr>
      <w:tblGrid>
        <w:gridCol w:w="1529"/>
        <w:gridCol w:w="1530"/>
        <w:gridCol w:w="1530"/>
        <w:gridCol w:w="1530"/>
        <w:gridCol w:w="1530"/>
      </w:tblGrid>
      <w:tr w:rsidR="003117FE" w:rsidRPr="00295D16" w14:paraId="7E977CE9" w14:textId="77777777" w:rsidTr="00C62F3D">
        <w:trPr>
          <w:trHeight w:val="530"/>
          <w:jc w:val="right"/>
        </w:trPr>
        <w:tc>
          <w:tcPr>
            <w:tcW w:w="1529" w:type="dxa"/>
            <w:vAlign w:val="center"/>
          </w:tcPr>
          <w:p w14:paraId="640D9310" w14:textId="77777777" w:rsidR="003117FE" w:rsidRPr="00295D16" w:rsidRDefault="003117FE" w:rsidP="006943D8">
            <w:pPr>
              <w:overflowPunct w:val="0"/>
              <w:jc w:val="both"/>
              <w:rPr>
                <w:rFonts w:eastAsia="標楷體"/>
                <w:color w:val="000000"/>
                <w:spacing w:val="10"/>
                <w:sz w:val="18"/>
                <w:szCs w:val="18"/>
              </w:rPr>
            </w:pPr>
            <w:r w:rsidRPr="00295D16">
              <w:rPr>
                <w:rFonts w:eastAsia="標楷體"/>
                <w:color w:val="000000"/>
                <w:spacing w:val="10"/>
                <w:sz w:val="18"/>
                <w:szCs w:val="18"/>
              </w:rPr>
              <w:t>□□□-□□□</w:t>
            </w:r>
          </w:p>
        </w:tc>
        <w:tc>
          <w:tcPr>
            <w:tcW w:w="1530" w:type="dxa"/>
            <w:vAlign w:val="center"/>
          </w:tcPr>
          <w:p w14:paraId="77CFA8BF"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市</w:t>
            </w:r>
          </w:p>
          <w:p w14:paraId="7489A2B7"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縣</w:t>
            </w:r>
          </w:p>
        </w:tc>
        <w:tc>
          <w:tcPr>
            <w:tcW w:w="1530" w:type="dxa"/>
            <w:vAlign w:val="center"/>
          </w:tcPr>
          <w:p w14:paraId="5F344615" w14:textId="77777777" w:rsidR="003117FE" w:rsidRPr="00295D16" w:rsidRDefault="003117FE" w:rsidP="006943D8">
            <w:pPr>
              <w:overflowPunct w:val="0"/>
              <w:ind w:rightChars="-15" w:right="-36"/>
              <w:jc w:val="both"/>
              <w:rPr>
                <w:rFonts w:eastAsia="標楷體"/>
                <w:color w:val="000000"/>
                <w:spacing w:val="10"/>
                <w:sz w:val="20"/>
              </w:rPr>
            </w:pPr>
            <w:r w:rsidRPr="00295D16">
              <w:rPr>
                <w:rFonts w:eastAsia="標楷體"/>
                <w:color w:val="000000"/>
                <w:spacing w:val="10"/>
                <w:sz w:val="20"/>
              </w:rPr>
              <w:t>區鎮</w:t>
            </w:r>
          </w:p>
          <w:p w14:paraId="73717A5A" w14:textId="77777777" w:rsidR="003117FE" w:rsidRPr="00295D16" w:rsidRDefault="003117FE" w:rsidP="006943D8">
            <w:pPr>
              <w:overflowPunct w:val="0"/>
              <w:jc w:val="both"/>
              <w:rPr>
                <w:rFonts w:eastAsia="標楷體"/>
                <w:color w:val="000000"/>
                <w:spacing w:val="10"/>
                <w:sz w:val="20"/>
              </w:rPr>
            </w:pPr>
            <w:r w:rsidRPr="00295D16">
              <w:rPr>
                <w:rFonts w:eastAsia="標楷體"/>
                <w:color w:val="000000"/>
                <w:spacing w:val="10"/>
                <w:sz w:val="20"/>
              </w:rPr>
              <w:t>市鄉</w:t>
            </w:r>
          </w:p>
        </w:tc>
        <w:tc>
          <w:tcPr>
            <w:tcW w:w="1530" w:type="dxa"/>
            <w:vAlign w:val="center"/>
          </w:tcPr>
          <w:p w14:paraId="636FD005" w14:textId="77777777" w:rsidR="003117FE" w:rsidRPr="00295D16" w:rsidRDefault="003117FE" w:rsidP="006943D8">
            <w:pPr>
              <w:overflowPunct w:val="0"/>
              <w:ind w:firstLineChars="400" w:firstLine="880"/>
              <w:jc w:val="both"/>
              <w:rPr>
                <w:rFonts w:eastAsia="標楷體"/>
                <w:color w:val="000000"/>
                <w:spacing w:val="10"/>
                <w:sz w:val="20"/>
              </w:rPr>
            </w:pPr>
            <w:r w:rsidRPr="00295D16">
              <w:rPr>
                <w:rFonts w:eastAsia="標楷體"/>
                <w:color w:val="000000"/>
                <w:spacing w:val="10"/>
                <w:sz w:val="20"/>
              </w:rPr>
              <w:t>里</w:t>
            </w:r>
          </w:p>
          <w:p w14:paraId="538C3D70" w14:textId="77777777" w:rsidR="003117FE" w:rsidRPr="00295D16" w:rsidRDefault="003117FE" w:rsidP="006943D8">
            <w:pPr>
              <w:overflowPunct w:val="0"/>
              <w:ind w:firstLineChars="400" w:firstLine="880"/>
              <w:jc w:val="both"/>
              <w:rPr>
                <w:rFonts w:eastAsia="標楷體"/>
                <w:color w:val="000000"/>
                <w:spacing w:val="10"/>
                <w:sz w:val="20"/>
              </w:rPr>
            </w:pPr>
            <w:r w:rsidRPr="00295D16">
              <w:rPr>
                <w:rFonts w:eastAsia="標楷體"/>
                <w:color w:val="000000"/>
                <w:spacing w:val="10"/>
                <w:sz w:val="20"/>
              </w:rPr>
              <w:t>村</w:t>
            </w:r>
          </w:p>
        </w:tc>
        <w:tc>
          <w:tcPr>
            <w:tcW w:w="1530" w:type="dxa"/>
            <w:vAlign w:val="center"/>
          </w:tcPr>
          <w:p w14:paraId="461DC190"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 xml:space="preserve"> </w:t>
            </w:r>
            <w:r w:rsidRPr="00295D16">
              <w:rPr>
                <w:rFonts w:eastAsia="標楷體"/>
                <w:color w:val="000000"/>
                <w:spacing w:val="10"/>
                <w:sz w:val="20"/>
              </w:rPr>
              <w:t>鄰</w:t>
            </w:r>
          </w:p>
        </w:tc>
      </w:tr>
      <w:tr w:rsidR="003117FE" w:rsidRPr="00295D16" w14:paraId="6D5EA25D" w14:textId="77777777" w:rsidTr="00C62F3D">
        <w:trPr>
          <w:trHeight w:val="530"/>
          <w:jc w:val="right"/>
        </w:trPr>
        <w:tc>
          <w:tcPr>
            <w:tcW w:w="1529" w:type="dxa"/>
          </w:tcPr>
          <w:p w14:paraId="14A0016A" w14:textId="77777777" w:rsidR="003117FE" w:rsidRPr="00295D16" w:rsidRDefault="003117FE" w:rsidP="006943D8">
            <w:pPr>
              <w:overflowPunct w:val="0"/>
              <w:jc w:val="both"/>
              <w:rPr>
                <w:rFonts w:eastAsia="標楷體"/>
                <w:color w:val="000000"/>
                <w:spacing w:val="10"/>
                <w:sz w:val="20"/>
              </w:rPr>
            </w:pPr>
            <w:r w:rsidRPr="00295D16">
              <w:rPr>
                <w:rFonts w:eastAsia="標楷體"/>
                <w:color w:val="000000"/>
                <w:spacing w:val="10"/>
                <w:sz w:val="20"/>
              </w:rPr>
              <w:t>路</w:t>
            </w:r>
          </w:p>
          <w:p w14:paraId="59630245" w14:textId="77777777" w:rsidR="003117FE" w:rsidRPr="00295D16" w:rsidRDefault="003117FE" w:rsidP="006943D8">
            <w:pPr>
              <w:overflowPunct w:val="0"/>
              <w:jc w:val="both"/>
              <w:rPr>
                <w:rFonts w:eastAsia="標楷體"/>
                <w:color w:val="000000"/>
                <w:spacing w:val="10"/>
                <w:sz w:val="18"/>
                <w:szCs w:val="18"/>
              </w:rPr>
            </w:pPr>
            <w:r w:rsidRPr="00295D16">
              <w:rPr>
                <w:rFonts w:eastAsia="標楷體"/>
                <w:color w:val="000000"/>
                <w:spacing w:val="10"/>
                <w:sz w:val="20"/>
              </w:rPr>
              <w:t>街</w:t>
            </w:r>
          </w:p>
        </w:tc>
        <w:tc>
          <w:tcPr>
            <w:tcW w:w="1530" w:type="dxa"/>
            <w:vAlign w:val="center"/>
          </w:tcPr>
          <w:p w14:paraId="465AE4D6"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段</w:t>
            </w:r>
          </w:p>
        </w:tc>
        <w:tc>
          <w:tcPr>
            <w:tcW w:w="1530" w:type="dxa"/>
            <w:vAlign w:val="center"/>
          </w:tcPr>
          <w:p w14:paraId="2809C26E" w14:textId="77777777" w:rsidR="003117FE" w:rsidRPr="00295D16" w:rsidRDefault="003117FE" w:rsidP="006943D8">
            <w:pPr>
              <w:overflowPunct w:val="0"/>
              <w:ind w:rightChars="-15" w:right="-36"/>
              <w:jc w:val="both"/>
              <w:rPr>
                <w:rFonts w:eastAsia="標楷體"/>
                <w:color w:val="000000"/>
                <w:spacing w:val="10"/>
                <w:sz w:val="20"/>
              </w:rPr>
            </w:pPr>
            <w:r w:rsidRPr="00295D16">
              <w:rPr>
                <w:rFonts w:eastAsia="標楷體"/>
                <w:color w:val="000000"/>
                <w:spacing w:val="10"/>
                <w:sz w:val="20"/>
              </w:rPr>
              <w:t>巷</w:t>
            </w:r>
          </w:p>
        </w:tc>
        <w:tc>
          <w:tcPr>
            <w:tcW w:w="1530" w:type="dxa"/>
            <w:vAlign w:val="center"/>
          </w:tcPr>
          <w:p w14:paraId="1974C3E4" w14:textId="77777777" w:rsidR="003117FE" w:rsidRPr="00295D16" w:rsidRDefault="003117FE" w:rsidP="006943D8">
            <w:pPr>
              <w:overflowPunct w:val="0"/>
              <w:ind w:firstLineChars="400" w:firstLine="880"/>
              <w:jc w:val="both"/>
              <w:rPr>
                <w:rFonts w:eastAsia="標楷體"/>
                <w:color w:val="000000"/>
                <w:spacing w:val="10"/>
                <w:sz w:val="20"/>
              </w:rPr>
            </w:pPr>
            <w:r w:rsidRPr="00295D16">
              <w:rPr>
                <w:rFonts w:eastAsia="標楷體"/>
                <w:color w:val="000000"/>
                <w:spacing w:val="10"/>
                <w:sz w:val="20"/>
              </w:rPr>
              <w:t>弄</w:t>
            </w:r>
          </w:p>
        </w:tc>
        <w:tc>
          <w:tcPr>
            <w:tcW w:w="1530" w:type="dxa"/>
            <w:vAlign w:val="center"/>
          </w:tcPr>
          <w:p w14:paraId="2F8BB1B5"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號之</w:t>
            </w:r>
          </w:p>
          <w:p w14:paraId="1D2D4938"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樓之</w:t>
            </w:r>
          </w:p>
        </w:tc>
      </w:tr>
    </w:tbl>
    <w:p w14:paraId="6287AC64" w14:textId="77777777" w:rsidR="007F4FBB" w:rsidRPr="00295D16" w:rsidRDefault="007F4FBB" w:rsidP="006943D8">
      <w:pPr>
        <w:overflowPunct w:val="0"/>
        <w:jc w:val="both"/>
        <w:rPr>
          <w:rFonts w:eastAsia="標楷體"/>
          <w:color w:val="000000"/>
        </w:rPr>
      </w:pPr>
    </w:p>
    <w:p w14:paraId="09ED53AB" w14:textId="77777777" w:rsidR="00065FE8" w:rsidRDefault="00065FE8" w:rsidP="006943D8">
      <w:pPr>
        <w:overflowPunct w:val="0"/>
        <w:jc w:val="both"/>
        <w:rPr>
          <w:rFonts w:eastAsia="標楷體"/>
          <w:color w:val="000000"/>
        </w:rPr>
      </w:pPr>
    </w:p>
    <w:p w14:paraId="70AF8AB4" w14:textId="2AADBBA3" w:rsidR="007655F2" w:rsidRPr="00295D16" w:rsidRDefault="001F2049" w:rsidP="00E25CC6">
      <w:pPr>
        <w:overflowPunct w:val="0"/>
        <w:spacing w:before="100" w:beforeAutospacing="1" w:after="100" w:afterAutospacing="1" w:line="260" w:lineRule="exact"/>
        <w:jc w:val="center"/>
        <w:rPr>
          <w:rFonts w:eastAsia="標楷體"/>
          <w:color w:val="000000"/>
        </w:rPr>
      </w:pPr>
      <w:r w:rsidRPr="00295D16">
        <w:rPr>
          <w:rFonts w:eastAsia="標楷體"/>
          <w:color w:val="000000"/>
        </w:rPr>
        <w:t>中</w:t>
      </w:r>
      <w:r w:rsidRPr="00295D16">
        <w:rPr>
          <w:rFonts w:eastAsia="標楷體"/>
          <w:color w:val="000000"/>
        </w:rPr>
        <w:t xml:space="preserve">    </w:t>
      </w:r>
      <w:r w:rsidRPr="00295D16">
        <w:rPr>
          <w:rFonts w:eastAsia="標楷體"/>
          <w:color w:val="000000"/>
        </w:rPr>
        <w:t>華</w:t>
      </w:r>
      <w:r w:rsidRPr="00295D16">
        <w:rPr>
          <w:rFonts w:eastAsia="標楷體"/>
          <w:color w:val="000000"/>
        </w:rPr>
        <w:t xml:space="preserve">    </w:t>
      </w:r>
      <w:r w:rsidRPr="00295D16">
        <w:rPr>
          <w:rFonts w:eastAsia="標楷體"/>
          <w:color w:val="000000"/>
        </w:rPr>
        <w:t>民</w:t>
      </w:r>
      <w:r w:rsidRPr="00295D16">
        <w:rPr>
          <w:rFonts w:eastAsia="標楷體"/>
          <w:color w:val="000000"/>
        </w:rPr>
        <w:t xml:space="preserve">  </w:t>
      </w:r>
      <w:r w:rsidR="00E25CC6">
        <w:rPr>
          <w:rFonts w:eastAsia="標楷體"/>
          <w:color w:val="000000"/>
        </w:rPr>
        <w:t xml:space="preserve"> </w:t>
      </w:r>
      <w:r w:rsidRPr="00295D16">
        <w:rPr>
          <w:rFonts w:eastAsia="標楷體"/>
          <w:color w:val="000000"/>
        </w:rPr>
        <w:t xml:space="preserve"> </w:t>
      </w:r>
      <w:r w:rsidRPr="00295D16">
        <w:rPr>
          <w:rFonts w:eastAsia="標楷體"/>
          <w:color w:val="000000"/>
        </w:rPr>
        <w:t>國</w:t>
      </w:r>
      <w:r w:rsidRPr="00295D16">
        <w:rPr>
          <w:rFonts w:eastAsia="標楷體"/>
          <w:color w:val="000000"/>
        </w:rPr>
        <w:t xml:space="preserve">        </w:t>
      </w:r>
      <w:r w:rsidR="00D238FA">
        <w:rPr>
          <w:rFonts w:eastAsia="標楷體" w:hint="eastAsia"/>
          <w:color w:val="000000"/>
        </w:rPr>
        <w:t>113</w:t>
      </w:r>
      <w:r w:rsidRPr="00295D16">
        <w:rPr>
          <w:rFonts w:eastAsia="標楷體"/>
          <w:color w:val="000000"/>
        </w:rPr>
        <w:t xml:space="preserve">  </w:t>
      </w:r>
      <w:r w:rsidRPr="00295D16">
        <w:rPr>
          <w:rFonts w:eastAsia="標楷體"/>
          <w:color w:val="000000"/>
        </w:rPr>
        <w:t>年</w:t>
      </w:r>
      <w:r w:rsidR="00E25CC6" w:rsidRPr="00295D16">
        <w:rPr>
          <w:rFonts w:eastAsia="標楷體"/>
          <w:color w:val="000000"/>
        </w:rPr>
        <w:t xml:space="preserve">       </w:t>
      </w:r>
      <w:r w:rsidR="00D238FA">
        <w:rPr>
          <w:rFonts w:eastAsia="標楷體" w:hint="eastAsia"/>
          <w:color w:val="000000"/>
        </w:rPr>
        <w:t>7</w:t>
      </w:r>
      <w:r w:rsidR="00E25CC6" w:rsidRPr="00295D16">
        <w:rPr>
          <w:rFonts w:eastAsia="標楷體"/>
          <w:color w:val="000000"/>
        </w:rPr>
        <w:t xml:space="preserve">   </w:t>
      </w:r>
      <w:r w:rsidRPr="00295D16">
        <w:rPr>
          <w:rFonts w:eastAsia="標楷體"/>
          <w:color w:val="000000"/>
        </w:rPr>
        <w:t>月</w:t>
      </w:r>
      <w:r w:rsidR="00E25CC6" w:rsidRPr="00295D16">
        <w:rPr>
          <w:rFonts w:eastAsia="標楷體"/>
          <w:color w:val="000000"/>
        </w:rPr>
        <w:t xml:space="preserve">          </w:t>
      </w:r>
      <w:r w:rsidRPr="00295D16">
        <w:rPr>
          <w:rFonts w:eastAsia="標楷體"/>
          <w:color w:val="000000"/>
        </w:rPr>
        <w:t>日</w:t>
      </w:r>
      <w:r w:rsidR="001E17BA" w:rsidRPr="00295D16">
        <w:rPr>
          <w:rFonts w:eastAsia="標楷體"/>
          <w:noProof/>
          <w:color w:val="000000"/>
        </w:rPr>
        <mc:AlternateContent>
          <mc:Choice Requires="wps">
            <w:drawing>
              <wp:anchor distT="0" distB="0" distL="114300" distR="114300" simplePos="0" relativeHeight="251659264" behindDoc="0" locked="0" layoutInCell="1" allowOverlap="1" wp14:anchorId="0C0551BD" wp14:editId="431D89C4">
                <wp:simplePos x="0" y="0"/>
                <wp:positionH relativeFrom="column">
                  <wp:posOffset>8839200</wp:posOffset>
                </wp:positionH>
                <wp:positionV relativeFrom="paragraph">
                  <wp:posOffset>0</wp:posOffset>
                </wp:positionV>
                <wp:extent cx="304800" cy="5257800"/>
                <wp:effectExtent l="0" t="0" r="0" b="0"/>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8AA66" w14:textId="77777777" w:rsidR="001F2049" w:rsidRDefault="001F2049" w:rsidP="001F2049">
                            <w:pPr>
                              <w:adjustRightInd w:val="0"/>
                              <w:snapToGrid w:val="0"/>
                              <w:jc w:val="center"/>
                              <w:rPr>
                                <w:rFonts w:ascii="標楷體"/>
                                <w:sz w:val="20"/>
                              </w:rPr>
                            </w:pPr>
                            <w:r>
                              <w:rPr>
                                <w:rFonts w:ascii="標楷體"/>
                                <w:sz w:val="20"/>
                              </w:rPr>
                              <w:t>3-22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551BD" id="Text Box 82" o:spid="_x0000_s1028" type="#_x0000_t202" style="position:absolute;left:0;text-align:left;margin-left:696pt;margin-top:0;width:24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" filled="f" stroked="f">
                <v:textbox style="layout-flow:vertical;mso-layout-flow-alt:bottom-to-top">
                  <w:txbxContent>
                    <w:p w14:paraId="77B8AA66" w14:textId="77777777" w:rsidR="001F2049" w:rsidRDefault="001F2049" w:rsidP="001F2049">
                      <w:pPr>
                        <w:adjustRightInd w:val="0"/>
                        <w:snapToGrid w:val="0"/>
                        <w:jc w:val="center"/>
                        <w:rPr>
                          <w:rFonts w:ascii="標楷體"/>
                          <w:sz w:val="20"/>
                        </w:rPr>
                      </w:pPr>
                      <w:r>
                        <w:rPr>
                          <w:rFonts w:ascii="標楷體"/>
                          <w:sz w:val="20"/>
                        </w:rPr>
                        <w:t>3-22</w:t>
                      </w:r>
                    </w:p>
                  </w:txbxContent>
                </v:textbox>
              </v:shape>
            </w:pict>
          </mc:Fallback>
        </mc:AlternateContent>
      </w:r>
    </w:p>
    <w:sectPr w:rsidR="007655F2" w:rsidRPr="00295D16" w:rsidSect="00D34595">
      <w:headerReference w:type="default" r:id="rId8"/>
      <w:footerReference w:type="even" r:id="rId9"/>
      <w:footerReference w:type="default" r:id="rId10"/>
      <w:footerReference w:type="first" r:id="rId11"/>
      <w:pgSz w:w="11907" w:h="16840" w:code="9"/>
      <w:pgMar w:top="720" w:right="720" w:bottom="720" w:left="720"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1E3A0" w14:textId="77777777" w:rsidR="0083024A" w:rsidRDefault="0083024A">
      <w:r>
        <w:separator/>
      </w:r>
    </w:p>
  </w:endnote>
  <w:endnote w:type="continuationSeparator" w:id="0">
    <w:p w14:paraId="483DB05E" w14:textId="77777777" w:rsidR="0083024A" w:rsidRDefault="00830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1464D" w14:textId="77777777" w:rsidR="00332321" w:rsidRDefault="003323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372C69D" w14:textId="77777777" w:rsidR="00332321" w:rsidRDefault="00332321">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C3EAF" w14:textId="7B24CED2" w:rsidR="00332321" w:rsidRDefault="003323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662EA">
      <w:rPr>
        <w:rStyle w:val="a7"/>
        <w:noProof/>
      </w:rPr>
      <w:t>12</w:t>
    </w:r>
    <w:r>
      <w:rPr>
        <w:rStyle w:val="a7"/>
      </w:rPr>
      <w:fldChar w:fldCharType="end"/>
    </w:r>
  </w:p>
  <w:p w14:paraId="5BED7C91" w14:textId="77777777" w:rsidR="00332321" w:rsidRDefault="00332321" w:rsidP="00564CB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60333" w14:textId="77777777" w:rsidR="00332321" w:rsidRDefault="00332321">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6A7C0" w14:textId="77777777" w:rsidR="0083024A" w:rsidRDefault="0083024A">
      <w:r>
        <w:separator/>
      </w:r>
    </w:p>
  </w:footnote>
  <w:footnote w:type="continuationSeparator" w:id="0">
    <w:p w14:paraId="69E21647" w14:textId="77777777" w:rsidR="0083024A" w:rsidRDefault="00830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6BA6" w14:textId="6ABDA983" w:rsidR="00C32F1C" w:rsidRPr="00086A0B" w:rsidRDefault="00AC1A46" w:rsidP="00C32F1C">
    <w:pPr>
      <w:pStyle w:val="a8"/>
      <w:ind w:right="-480"/>
      <w:jc w:val="right"/>
      <w:rPr>
        <w:spacing w:val="10"/>
        <w:sz w:val="20"/>
        <w:highlight w:val="yellow"/>
      </w:rPr>
    </w:pPr>
    <w:r w:rsidRPr="00AC1A46">
      <w:rPr>
        <w:rFonts w:hint="eastAsia"/>
        <w:spacing w:val="10"/>
        <w:sz w:val="20"/>
      </w:rPr>
      <w:t>「</w:t>
    </w:r>
    <w:r w:rsidR="00C929DF">
      <w:rPr>
        <w:rFonts w:hint="eastAsia"/>
        <w:spacing w:val="10"/>
        <w:sz w:val="20"/>
      </w:rPr>
      <w:t>高階製造HEAT2.0輔導計畫</w:t>
    </w:r>
    <w:r w:rsidRPr="00AC1A46">
      <w:rPr>
        <w:rFonts w:hint="eastAsia"/>
        <w:spacing w:val="10"/>
        <w:sz w:val="20"/>
      </w:rPr>
      <w:t>」</w:t>
    </w:r>
    <w:r w:rsidR="000C6612">
      <w:rPr>
        <w:rFonts w:hint="eastAsia"/>
        <w:spacing w:val="10"/>
        <w:sz w:val="20"/>
      </w:rPr>
      <w:t>主題式研發計畫補助</w:t>
    </w:r>
  </w:p>
  <w:p w14:paraId="28D86C90" w14:textId="77777777" w:rsidR="00C32F1C" w:rsidRDefault="00C32F1C" w:rsidP="00C32F1C">
    <w:pPr>
      <w:pStyle w:val="a8"/>
      <w:ind w:right="-480"/>
      <w:jc w:val="right"/>
      <w:rPr>
        <w:rFonts w:ascii="Times New Roman"/>
        <w:sz w:val="28"/>
      </w:rPr>
    </w:pPr>
    <w:r w:rsidRPr="007E0471">
      <w:rPr>
        <w:rFonts w:hint="eastAsia"/>
        <w:spacing w:val="10"/>
        <w:sz w:val="20"/>
      </w:rPr>
      <w:t>補助款契約書</w:t>
    </w:r>
  </w:p>
  <w:p w14:paraId="11C9AA90" w14:textId="77777777" w:rsidR="00332321" w:rsidRPr="00C32F1C" w:rsidRDefault="00332321" w:rsidP="00C32F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355"/>
    <w:multiLevelType w:val="hybridMultilevel"/>
    <w:tmpl w:val="9CBC76B6"/>
    <w:lvl w:ilvl="0" w:tplc="8188AD32">
      <w:start w:val="1"/>
      <w:numFmt w:val="taiwaneseCountingThousand"/>
      <w:lvlText w:val="（%1）"/>
      <w:lvlJc w:val="left"/>
      <w:pPr>
        <w:ind w:left="2038"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518" w:hanging="480"/>
      </w:pPr>
    </w:lvl>
    <w:lvl w:ilvl="2" w:tplc="0409001B">
      <w:start w:val="1"/>
      <w:numFmt w:val="lowerRoman"/>
      <w:lvlText w:val="%3."/>
      <w:lvlJc w:val="right"/>
      <w:pPr>
        <w:ind w:left="2998" w:hanging="480"/>
      </w:pPr>
    </w:lvl>
    <w:lvl w:ilvl="3" w:tplc="0409000F">
      <w:start w:val="1"/>
      <w:numFmt w:val="decimal"/>
      <w:lvlText w:val="%4."/>
      <w:lvlJc w:val="left"/>
      <w:pPr>
        <w:ind w:left="3478" w:hanging="480"/>
      </w:pPr>
    </w:lvl>
    <w:lvl w:ilvl="4" w:tplc="04090019">
      <w:start w:val="1"/>
      <w:numFmt w:val="ideographTraditional"/>
      <w:lvlText w:val="%5、"/>
      <w:lvlJc w:val="left"/>
      <w:pPr>
        <w:ind w:left="3958" w:hanging="480"/>
      </w:pPr>
    </w:lvl>
    <w:lvl w:ilvl="5" w:tplc="0409001B">
      <w:start w:val="1"/>
      <w:numFmt w:val="lowerRoman"/>
      <w:lvlText w:val="%6."/>
      <w:lvlJc w:val="right"/>
      <w:pPr>
        <w:ind w:left="4438" w:hanging="480"/>
      </w:pPr>
    </w:lvl>
    <w:lvl w:ilvl="6" w:tplc="0409000F">
      <w:start w:val="1"/>
      <w:numFmt w:val="decimal"/>
      <w:lvlText w:val="%7."/>
      <w:lvlJc w:val="left"/>
      <w:pPr>
        <w:ind w:left="4918" w:hanging="480"/>
      </w:pPr>
    </w:lvl>
    <w:lvl w:ilvl="7" w:tplc="04090019">
      <w:start w:val="1"/>
      <w:numFmt w:val="ideographTraditional"/>
      <w:lvlText w:val="%8、"/>
      <w:lvlJc w:val="left"/>
      <w:pPr>
        <w:ind w:left="5398" w:hanging="480"/>
      </w:pPr>
    </w:lvl>
    <w:lvl w:ilvl="8" w:tplc="0409001B">
      <w:start w:val="1"/>
      <w:numFmt w:val="lowerRoman"/>
      <w:lvlText w:val="%9."/>
      <w:lvlJc w:val="right"/>
      <w:pPr>
        <w:ind w:left="5878" w:hanging="480"/>
      </w:pPr>
    </w:lvl>
  </w:abstractNum>
  <w:abstractNum w:abstractNumId="1" w15:restartNumberingAfterBreak="0">
    <w:nsid w:val="274C457D"/>
    <w:multiLevelType w:val="hybridMultilevel"/>
    <w:tmpl w:val="2ECEED34"/>
    <w:lvl w:ilvl="0" w:tplc="870682EC">
      <w:start w:val="1"/>
      <w:numFmt w:val="taiwaneseCountingThousand"/>
      <w:lvlText w:val="（%1）"/>
      <w:lvlJc w:val="left"/>
      <w:pPr>
        <w:ind w:left="987"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1467" w:hanging="480"/>
      </w:pPr>
    </w:lvl>
    <w:lvl w:ilvl="2" w:tplc="0409001B">
      <w:start w:val="1"/>
      <w:numFmt w:val="lowerRoman"/>
      <w:lvlText w:val="%3."/>
      <w:lvlJc w:val="right"/>
      <w:pPr>
        <w:ind w:left="1947" w:hanging="480"/>
      </w:pPr>
    </w:lvl>
    <w:lvl w:ilvl="3" w:tplc="0409000F">
      <w:start w:val="1"/>
      <w:numFmt w:val="decimal"/>
      <w:lvlText w:val="%4."/>
      <w:lvlJc w:val="left"/>
      <w:pPr>
        <w:ind w:left="2427" w:hanging="480"/>
      </w:pPr>
    </w:lvl>
    <w:lvl w:ilvl="4" w:tplc="04090019">
      <w:start w:val="1"/>
      <w:numFmt w:val="ideographTraditional"/>
      <w:lvlText w:val="%5、"/>
      <w:lvlJc w:val="left"/>
      <w:pPr>
        <w:ind w:left="2907" w:hanging="480"/>
      </w:pPr>
    </w:lvl>
    <w:lvl w:ilvl="5" w:tplc="0409001B">
      <w:start w:val="1"/>
      <w:numFmt w:val="lowerRoman"/>
      <w:lvlText w:val="%6."/>
      <w:lvlJc w:val="right"/>
      <w:pPr>
        <w:ind w:left="3387" w:hanging="480"/>
      </w:pPr>
    </w:lvl>
    <w:lvl w:ilvl="6" w:tplc="0409000F">
      <w:start w:val="1"/>
      <w:numFmt w:val="decimal"/>
      <w:lvlText w:val="%7."/>
      <w:lvlJc w:val="left"/>
      <w:pPr>
        <w:ind w:left="3867" w:hanging="480"/>
      </w:pPr>
    </w:lvl>
    <w:lvl w:ilvl="7" w:tplc="04090019">
      <w:start w:val="1"/>
      <w:numFmt w:val="ideographTraditional"/>
      <w:lvlText w:val="%8、"/>
      <w:lvlJc w:val="left"/>
      <w:pPr>
        <w:ind w:left="4347" w:hanging="480"/>
      </w:pPr>
    </w:lvl>
    <w:lvl w:ilvl="8" w:tplc="0409001B">
      <w:start w:val="1"/>
      <w:numFmt w:val="lowerRoman"/>
      <w:lvlText w:val="%9."/>
      <w:lvlJc w:val="right"/>
      <w:pPr>
        <w:ind w:left="4827" w:hanging="480"/>
      </w:pPr>
    </w:lvl>
  </w:abstractNum>
  <w:abstractNum w:abstractNumId="2" w15:restartNumberingAfterBreak="0">
    <w:nsid w:val="5B662FA8"/>
    <w:multiLevelType w:val="hybridMultilevel"/>
    <w:tmpl w:val="B2DC3BEA"/>
    <w:lvl w:ilvl="0" w:tplc="E67CC51E">
      <w:start w:val="1"/>
      <w:numFmt w:val="taiwaneseCountingThousand"/>
      <w:lvlText w:val="%1、"/>
      <w:lvlJc w:val="left"/>
      <w:pPr>
        <w:ind w:left="13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D8D65DC"/>
    <w:multiLevelType w:val="hybridMultilevel"/>
    <w:tmpl w:val="61183C80"/>
    <w:lvl w:ilvl="0" w:tplc="0F5CC164">
      <w:start w:val="1"/>
      <w:numFmt w:val="taiwaneseCountingThousand"/>
      <w:lvlText w:val="（%1）"/>
      <w:lvlJc w:val="left"/>
      <w:pPr>
        <w:tabs>
          <w:tab w:val="num" w:pos="2458"/>
        </w:tabs>
        <w:ind w:left="2458" w:hanging="480"/>
      </w:pPr>
      <w:rPr>
        <w:rFonts w:hint="eastAsia"/>
      </w:rPr>
    </w:lvl>
    <w:lvl w:ilvl="1" w:tplc="E520C2AC" w:tentative="1">
      <w:start w:val="1"/>
      <w:numFmt w:val="ideographTraditional"/>
      <w:lvlText w:val="%2、"/>
      <w:lvlJc w:val="left"/>
      <w:pPr>
        <w:tabs>
          <w:tab w:val="num" w:pos="2938"/>
        </w:tabs>
        <w:ind w:left="2938" w:hanging="480"/>
      </w:pPr>
    </w:lvl>
    <w:lvl w:ilvl="2" w:tplc="CFDE3534" w:tentative="1">
      <w:start w:val="1"/>
      <w:numFmt w:val="lowerRoman"/>
      <w:lvlText w:val="%3."/>
      <w:lvlJc w:val="right"/>
      <w:pPr>
        <w:tabs>
          <w:tab w:val="num" w:pos="3418"/>
        </w:tabs>
        <w:ind w:left="3418" w:hanging="480"/>
      </w:pPr>
    </w:lvl>
    <w:lvl w:ilvl="3" w:tplc="73305A9A" w:tentative="1">
      <w:start w:val="1"/>
      <w:numFmt w:val="decimal"/>
      <w:lvlText w:val="%4."/>
      <w:lvlJc w:val="left"/>
      <w:pPr>
        <w:tabs>
          <w:tab w:val="num" w:pos="3898"/>
        </w:tabs>
        <w:ind w:left="3898" w:hanging="480"/>
      </w:pPr>
    </w:lvl>
    <w:lvl w:ilvl="4" w:tplc="24A4EDDE" w:tentative="1">
      <w:start w:val="1"/>
      <w:numFmt w:val="ideographTraditional"/>
      <w:lvlText w:val="%5、"/>
      <w:lvlJc w:val="left"/>
      <w:pPr>
        <w:tabs>
          <w:tab w:val="num" w:pos="4378"/>
        </w:tabs>
        <w:ind w:left="4378" w:hanging="480"/>
      </w:pPr>
    </w:lvl>
    <w:lvl w:ilvl="5" w:tplc="F1E0A97C" w:tentative="1">
      <w:start w:val="1"/>
      <w:numFmt w:val="lowerRoman"/>
      <w:lvlText w:val="%6."/>
      <w:lvlJc w:val="right"/>
      <w:pPr>
        <w:tabs>
          <w:tab w:val="num" w:pos="4858"/>
        </w:tabs>
        <w:ind w:left="4858" w:hanging="480"/>
      </w:pPr>
    </w:lvl>
    <w:lvl w:ilvl="6" w:tplc="75E67A86" w:tentative="1">
      <w:start w:val="1"/>
      <w:numFmt w:val="decimal"/>
      <w:lvlText w:val="%7."/>
      <w:lvlJc w:val="left"/>
      <w:pPr>
        <w:tabs>
          <w:tab w:val="num" w:pos="5338"/>
        </w:tabs>
        <w:ind w:left="5338" w:hanging="480"/>
      </w:pPr>
    </w:lvl>
    <w:lvl w:ilvl="7" w:tplc="FA5E6A5A" w:tentative="1">
      <w:start w:val="1"/>
      <w:numFmt w:val="ideographTraditional"/>
      <w:lvlText w:val="%8、"/>
      <w:lvlJc w:val="left"/>
      <w:pPr>
        <w:tabs>
          <w:tab w:val="num" w:pos="5818"/>
        </w:tabs>
        <w:ind w:left="5818" w:hanging="480"/>
      </w:pPr>
    </w:lvl>
    <w:lvl w:ilvl="8" w:tplc="7DE683D2" w:tentative="1">
      <w:start w:val="1"/>
      <w:numFmt w:val="lowerRoman"/>
      <w:lvlText w:val="%9."/>
      <w:lvlJc w:val="right"/>
      <w:pPr>
        <w:tabs>
          <w:tab w:val="num" w:pos="6298"/>
        </w:tabs>
        <w:ind w:left="6298" w:hanging="480"/>
      </w:pPr>
    </w:lvl>
  </w:abstractNum>
  <w:num w:numId="1" w16cid:durableId="805005939">
    <w:abstractNumId w:val="2"/>
  </w:num>
  <w:num w:numId="2" w16cid:durableId="289366350">
    <w:abstractNumId w:val="0"/>
  </w:num>
  <w:num w:numId="3" w16cid:durableId="1258824588">
    <w:abstractNumId w:val="3"/>
  </w:num>
  <w:num w:numId="4" w16cid:durableId="1161851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F9"/>
    <w:rsid w:val="0000201F"/>
    <w:rsid w:val="00005995"/>
    <w:rsid w:val="000060B0"/>
    <w:rsid w:val="00007347"/>
    <w:rsid w:val="000075DE"/>
    <w:rsid w:val="00011A18"/>
    <w:rsid w:val="00012F77"/>
    <w:rsid w:val="0002511C"/>
    <w:rsid w:val="00034839"/>
    <w:rsid w:val="00034E2A"/>
    <w:rsid w:val="00043650"/>
    <w:rsid w:val="00052CC7"/>
    <w:rsid w:val="00053EEA"/>
    <w:rsid w:val="00062232"/>
    <w:rsid w:val="00062BAA"/>
    <w:rsid w:val="00065FE8"/>
    <w:rsid w:val="00071C3D"/>
    <w:rsid w:val="00077FA1"/>
    <w:rsid w:val="00081E1F"/>
    <w:rsid w:val="0008378C"/>
    <w:rsid w:val="00086A0B"/>
    <w:rsid w:val="000916FD"/>
    <w:rsid w:val="00095F1F"/>
    <w:rsid w:val="000A00D2"/>
    <w:rsid w:val="000B2F4D"/>
    <w:rsid w:val="000B77E3"/>
    <w:rsid w:val="000C4E61"/>
    <w:rsid w:val="000C6612"/>
    <w:rsid w:val="000D0106"/>
    <w:rsid w:val="000D0460"/>
    <w:rsid w:val="000D0E6A"/>
    <w:rsid w:val="000D2DA9"/>
    <w:rsid w:val="000D5536"/>
    <w:rsid w:val="000E1806"/>
    <w:rsid w:val="000E3F39"/>
    <w:rsid w:val="000E61CF"/>
    <w:rsid w:val="000E6FC1"/>
    <w:rsid w:val="000F23C7"/>
    <w:rsid w:val="000F2D89"/>
    <w:rsid w:val="000F43EA"/>
    <w:rsid w:val="000F6E73"/>
    <w:rsid w:val="00100C87"/>
    <w:rsid w:val="0010314A"/>
    <w:rsid w:val="00110D67"/>
    <w:rsid w:val="001118AA"/>
    <w:rsid w:val="001121DF"/>
    <w:rsid w:val="00112271"/>
    <w:rsid w:val="00113881"/>
    <w:rsid w:val="00113F67"/>
    <w:rsid w:val="001172FC"/>
    <w:rsid w:val="00133DB6"/>
    <w:rsid w:val="00133FB8"/>
    <w:rsid w:val="001340FE"/>
    <w:rsid w:val="00136E3B"/>
    <w:rsid w:val="00141686"/>
    <w:rsid w:val="00141E3A"/>
    <w:rsid w:val="001503EF"/>
    <w:rsid w:val="001547BF"/>
    <w:rsid w:val="00155486"/>
    <w:rsid w:val="0016319F"/>
    <w:rsid w:val="00165D52"/>
    <w:rsid w:val="00170E70"/>
    <w:rsid w:val="00170FDE"/>
    <w:rsid w:val="00174F87"/>
    <w:rsid w:val="001806DD"/>
    <w:rsid w:val="0018456D"/>
    <w:rsid w:val="00191BEE"/>
    <w:rsid w:val="00197793"/>
    <w:rsid w:val="00197B7E"/>
    <w:rsid w:val="001A4F5A"/>
    <w:rsid w:val="001B1D5F"/>
    <w:rsid w:val="001B2E40"/>
    <w:rsid w:val="001B7883"/>
    <w:rsid w:val="001C5729"/>
    <w:rsid w:val="001D086E"/>
    <w:rsid w:val="001D11A6"/>
    <w:rsid w:val="001D18AF"/>
    <w:rsid w:val="001D2509"/>
    <w:rsid w:val="001D385E"/>
    <w:rsid w:val="001D404B"/>
    <w:rsid w:val="001D40F2"/>
    <w:rsid w:val="001D76F4"/>
    <w:rsid w:val="001D7DB5"/>
    <w:rsid w:val="001E17BA"/>
    <w:rsid w:val="001E1CD2"/>
    <w:rsid w:val="001E3B85"/>
    <w:rsid w:val="001E52D2"/>
    <w:rsid w:val="001F0AF8"/>
    <w:rsid w:val="001F2049"/>
    <w:rsid w:val="001F4A0E"/>
    <w:rsid w:val="001F60D6"/>
    <w:rsid w:val="001F72B7"/>
    <w:rsid w:val="002009BD"/>
    <w:rsid w:val="00200F5A"/>
    <w:rsid w:val="002029F3"/>
    <w:rsid w:val="00204B5C"/>
    <w:rsid w:val="0021181F"/>
    <w:rsid w:val="00241572"/>
    <w:rsid w:val="00243330"/>
    <w:rsid w:val="002447B5"/>
    <w:rsid w:val="00246B5D"/>
    <w:rsid w:val="00247E69"/>
    <w:rsid w:val="00250990"/>
    <w:rsid w:val="00252597"/>
    <w:rsid w:val="00253D34"/>
    <w:rsid w:val="002572BD"/>
    <w:rsid w:val="002572EA"/>
    <w:rsid w:val="00261FB3"/>
    <w:rsid w:val="0027341C"/>
    <w:rsid w:val="0027365E"/>
    <w:rsid w:val="00274013"/>
    <w:rsid w:val="00292571"/>
    <w:rsid w:val="00295D16"/>
    <w:rsid w:val="002A18E2"/>
    <w:rsid w:val="002A1A7F"/>
    <w:rsid w:val="002A579E"/>
    <w:rsid w:val="002B3681"/>
    <w:rsid w:val="002B61D4"/>
    <w:rsid w:val="002B67F2"/>
    <w:rsid w:val="002C0090"/>
    <w:rsid w:val="002C454B"/>
    <w:rsid w:val="002D0C0B"/>
    <w:rsid w:val="002E25FB"/>
    <w:rsid w:val="002E2AC6"/>
    <w:rsid w:val="002E34C2"/>
    <w:rsid w:val="002E3DE4"/>
    <w:rsid w:val="002F2083"/>
    <w:rsid w:val="002F236B"/>
    <w:rsid w:val="002F62AD"/>
    <w:rsid w:val="003049C7"/>
    <w:rsid w:val="0031158C"/>
    <w:rsid w:val="003117FE"/>
    <w:rsid w:val="003144A1"/>
    <w:rsid w:val="00317AE9"/>
    <w:rsid w:val="00320DCE"/>
    <w:rsid w:val="0032471F"/>
    <w:rsid w:val="00331D81"/>
    <w:rsid w:val="00332321"/>
    <w:rsid w:val="00342BDD"/>
    <w:rsid w:val="00353B38"/>
    <w:rsid w:val="003554B1"/>
    <w:rsid w:val="003621E5"/>
    <w:rsid w:val="0037134A"/>
    <w:rsid w:val="00376EB9"/>
    <w:rsid w:val="00377D70"/>
    <w:rsid w:val="003828D3"/>
    <w:rsid w:val="00383EEB"/>
    <w:rsid w:val="003857AE"/>
    <w:rsid w:val="003866BD"/>
    <w:rsid w:val="003A1CE8"/>
    <w:rsid w:val="003B590E"/>
    <w:rsid w:val="003C00EF"/>
    <w:rsid w:val="003C3C15"/>
    <w:rsid w:val="003C5F67"/>
    <w:rsid w:val="003C67D1"/>
    <w:rsid w:val="003D0847"/>
    <w:rsid w:val="003D4314"/>
    <w:rsid w:val="003D44DE"/>
    <w:rsid w:val="003D4E23"/>
    <w:rsid w:val="003D654F"/>
    <w:rsid w:val="003D65C1"/>
    <w:rsid w:val="003E66E2"/>
    <w:rsid w:val="003E77A6"/>
    <w:rsid w:val="003F5879"/>
    <w:rsid w:val="003F5E70"/>
    <w:rsid w:val="00400BBE"/>
    <w:rsid w:val="00404613"/>
    <w:rsid w:val="00412580"/>
    <w:rsid w:val="0042030F"/>
    <w:rsid w:val="0042037F"/>
    <w:rsid w:val="004220A8"/>
    <w:rsid w:val="004227E7"/>
    <w:rsid w:val="00424A59"/>
    <w:rsid w:val="00432305"/>
    <w:rsid w:val="004343C4"/>
    <w:rsid w:val="004355E7"/>
    <w:rsid w:val="00444519"/>
    <w:rsid w:val="0045242F"/>
    <w:rsid w:val="00460DC8"/>
    <w:rsid w:val="004657EF"/>
    <w:rsid w:val="004662EA"/>
    <w:rsid w:val="00470609"/>
    <w:rsid w:val="00472F03"/>
    <w:rsid w:val="00473D7E"/>
    <w:rsid w:val="00476E9F"/>
    <w:rsid w:val="0048027B"/>
    <w:rsid w:val="00493096"/>
    <w:rsid w:val="00496AB5"/>
    <w:rsid w:val="00496D94"/>
    <w:rsid w:val="004A1F52"/>
    <w:rsid w:val="004A2E9A"/>
    <w:rsid w:val="004A4957"/>
    <w:rsid w:val="004A5F51"/>
    <w:rsid w:val="004B5D12"/>
    <w:rsid w:val="004B647E"/>
    <w:rsid w:val="004C015B"/>
    <w:rsid w:val="004C67BB"/>
    <w:rsid w:val="004C7098"/>
    <w:rsid w:val="004D1F03"/>
    <w:rsid w:val="004D3680"/>
    <w:rsid w:val="004D4AC4"/>
    <w:rsid w:val="004F3BCD"/>
    <w:rsid w:val="004F5DDC"/>
    <w:rsid w:val="004F6885"/>
    <w:rsid w:val="005050B1"/>
    <w:rsid w:val="00511A69"/>
    <w:rsid w:val="00513EC2"/>
    <w:rsid w:val="0051439F"/>
    <w:rsid w:val="005146E1"/>
    <w:rsid w:val="00520E7B"/>
    <w:rsid w:val="00522442"/>
    <w:rsid w:val="00524234"/>
    <w:rsid w:val="00540F77"/>
    <w:rsid w:val="00560988"/>
    <w:rsid w:val="0056149D"/>
    <w:rsid w:val="00564CBD"/>
    <w:rsid w:val="00564F67"/>
    <w:rsid w:val="00573530"/>
    <w:rsid w:val="00576C88"/>
    <w:rsid w:val="00577841"/>
    <w:rsid w:val="00586757"/>
    <w:rsid w:val="0059537D"/>
    <w:rsid w:val="005A1192"/>
    <w:rsid w:val="005A1BC5"/>
    <w:rsid w:val="005A3730"/>
    <w:rsid w:val="005C1CDE"/>
    <w:rsid w:val="005C5456"/>
    <w:rsid w:val="005C74B2"/>
    <w:rsid w:val="005D760A"/>
    <w:rsid w:val="005D7FC2"/>
    <w:rsid w:val="005E35D2"/>
    <w:rsid w:val="005E3C53"/>
    <w:rsid w:val="005E5BB4"/>
    <w:rsid w:val="005E6B94"/>
    <w:rsid w:val="005F17CE"/>
    <w:rsid w:val="005F27BA"/>
    <w:rsid w:val="005F7E63"/>
    <w:rsid w:val="00603DD4"/>
    <w:rsid w:val="00605DCB"/>
    <w:rsid w:val="00613B6E"/>
    <w:rsid w:val="006160F0"/>
    <w:rsid w:val="00622E42"/>
    <w:rsid w:val="00623337"/>
    <w:rsid w:val="006332A8"/>
    <w:rsid w:val="00634D6C"/>
    <w:rsid w:val="00635C69"/>
    <w:rsid w:val="006411D1"/>
    <w:rsid w:val="00644E0C"/>
    <w:rsid w:val="00650A00"/>
    <w:rsid w:val="00653AD4"/>
    <w:rsid w:val="00653CD9"/>
    <w:rsid w:val="006572B3"/>
    <w:rsid w:val="006622CA"/>
    <w:rsid w:val="00665A11"/>
    <w:rsid w:val="00667950"/>
    <w:rsid w:val="00672AFB"/>
    <w:rsid w:val="0067548F"/>
    <w:rsid w:val="00686705"/>
    <w:rsid w:val="006943D8"/>
    <w:rsid w:val="006976CF"/>
    <w:rsid w:val="006A31A5"/>
    <w:rsid w:val="006C3275"/>
    <w:rsid w:val="006C4C0D"/>
    <w:rsid w:val="006D14BD"/>
    <w:rsid w:val="006D4251"/>
    <w:rsid w:val="006E6BA1"/>
    <w:rsid w:val="006E7328"/>
    <w:rsid w:val="006F15B2"/>
    <w:rsid w:val="006F3525"/>
    <w:rsid w:val="006F3F69"/>
    <w:rsid w:val="006F796A"/>
    <w:rsid w:val="00707CEB"/>
    <w:rsid w:val="00724639"/>
    <w:rsid w:val="007307F5"/>
    <w:rsid w:val="0073694D"/>
    <w:rsid w:val="00741483"/>
    <w:rsid w:val="00741C46"/>
    <w:rsid w:val="00742237"/>
    <w:rsid w:val="00742974"/>
    <w:rsid w:val="00746B82"/>
    <w:rsid w:val="007475F9"/>
    <w:rsid w:val="00750F84"/>
    <w:rsid w:val="0075253C"/>
    <w:rsid w:val="00762916"/>
    <w:rsid w:val="00765364"/>
    <w:rsid w:val="007655F2"/>
    <w:rsid w:val="007655FF"/>
    <w:rsid w:val="0077218F"/>
    <w:rsid w:val="00774013"/>
    <w:rsid w:val="0077625F"/>
    <w:rsid w:val="00777860"/>
    <w:rsid w:val="00791035"/>
    <w:rsid w:val="0079119E"/>
    <w:rsid w:val="00791822"/>
    <w:rsid w:val="00792481"/>
    <w:rsid w:val="00793321"/>
    <w:rsid w:val="0079796C"/>
    <w:rsid w:val="007A35C1"/>
    <w:rsid w:val="007C695F"/>
    <w:rsid w:val="007C6C9C"/>
    <w:rsid w:val="007D0E18"/>
    <w:rsid w:val="007D27FD"/>
    <w:rsid w:val="007D30E1"/>
    <w:rsid w:val="007D4A03"/>
    <w:rsid w:val="007D61BD"/>
    <w:rsid w:val="007E0471"/>
    <w:rsid w:val="007E35DC"/>
    <w:rsid w:val="007E4C8B"/>
    <w:rsid w:val="007F1359"/>
    <w:rsid w:val="007F3A08"/>
    <w:rsid w:val="007F4FBB"/>
    <w:rsid w:val="008010EE"/>
    <w:rsid w:val="008016DD"/>
    <w:rsid w:val="008049CF"/>
    <w:rsid w:val="00806759"/>
    <w:rsid w:val="00822EBC"/>
    <w:rsid w:val="00826BD8"/>
    <w:rsid w:val="0083024A"/>
    <w:rsid w:val="00830267"/>
    <w:rsid w:val="00830DA4"/>
    <w:rsid w:val="00832D6E"/>
    <w:rsid w:val="0083705C"/>
    <w:rsid w:val="00837A0F"/>
    <w:rsid w:val="00837F6B"/>
    <w:rsid w:val="00841AF2"/>
    <w:rsid w:val="00842088"/>
    <w:rsid w:val="00852A47"/>
    <w:rsid w:val="00855BC9"/>
    <w:rsid w:val="00861FB4"/>
    <w:rsid w:val="008638F5"/>
    <w:rsid w:val="008642EC"/>
    <w:rsid w:val="008659BD"/>
    <w:rsid w:val="00867BBC"/>
    <w:rsid w:val="0087163A"/>
    <w:rsid w:val="008731BB"/>
    <w:rsid w:val="00877A2F"/>
    <w:rsid w:val="008923A8"/>
    <w:rsid w:val="00893C13"/>
    <w:rsid w:val="008956AE"/>
    <w:rsid w:val="008B01DB"/>
    <w:rsid w:val="008B437D"/>
    <w:rsid w:val="008B5FAA"/>
    <w:rsid w:val="008C0A15"/>
    <w:rsid w:val="008C1D10"/>
    <w:rsid w:val="008C30C8"/>
    <w:rsid w:val="008C6DB3"/>
    <w:rsid w:val="008C7052"/>
    <w:rsid w:val="008C7CB0"/>
    <w:rsid w:val="008D56BC"/>
    <w:rsid w:val="008E7BE4"/>
    <w:rsid w:val="008F259C"/>
    <w:rsid w:val="00900438"/>
    <w:rsid w:val="00901712"/>
    <w:rsid w:val="00902F5D"/>
    <w:rsid w:val="00910395"/>
    <w:rsid w:val="0091131F"/>
    <w:rsid w:val="00912FBE"/>
    <w:rsid w:val="00916C85"/>
    <w:rsid w:val="00922B86"/>
    <w:rsid w:val="0093305F"/>
    <w:rsid w:val="00935B51"/>
    <w:rsid w:val="009366DA"/>
    <w:rsid w:val="0093742E"/>
    <w:rsid w:val="00961DDD"/>
    <w:rsid w:val="0096503A"/>
    <w:rsid w:val="0096668F"/>
    <w:rsid w:val="009710D7"/>
    <w:rsid w:val="0097485E"/>
    <w:rsid w:val="0097515A"/>
    <w:rsid w:val="00986D29"/>
    <w:rsid w:val="009877E9"/>
    <w:rsid w:val="00992CC8"/>
    <w:rsid w:val="00997CDE"/>
    <w:rsid w:val="009A01E4"/>
    <w:rsid w:val="009A05B6"/>
    <w:rsid w:val="009A110B"/>
    <w:rsid w:val="009A7DA5"/>
    <w:rsid w:val="009B0612"/>
    <w:rsid w:val="009B45EF"/>
    <w:rsid w:val="009B5C16"/>
    <w:rsid w:val="009B61DD"/>
    <w:rsid w:val="009C6F33"/>
    <w:rsid w:val="009D190B"/>
    <w:rsid w:val="009D4BE4"/>
    <w:rsid w:val="009D6855"/>
    <w:rsid w:val="009D755F"/>
    <w:rsid w:val="009E30ED"/>
    <w:rsid w:val="009E3474"/>
    <w:rsid w:val="009E4338"/>
    <w:rsid w:val="00A03E81"/>
    <w:rsid w:val="00A06800"/>
    <w:rsid w:val="00A142B5"/>
    <w:rsid w:val="00A23F45"/>
    <w:rsid w:val="00A24A14"/>
    <w:rsid w:val="00A263CD"/>
    <w:rsid w:val="00A26A64"/>
    <w:rsid w:val="00A329F3"/>
    <w:rsid w:val="00A3312C"/>
    <w:rsid w:val="00A360BC"/>
    <w:rsid w:val="00A37DAF"/>
    <w:rsid w:val="00A41D97"/>
    <w:rsid w:val="00A43288"/>
    <w:rsid w:val="00A47081"/>
    <w:rsid w:val="00A476C7"/>
    <w:rsid w:val="00A53129"/>
    <w:rsid w:val="00A53624"/>
    <w:rsid w:val="00A54FD5"/>
    <w:rsid w:val="00A70E21"/>
    <w:rsid w:val="00A70F4A"/>
    <w:rsid w:val="00A76285"/>
    <w:rsid w:val="00A83259"/>
    <w:rsid w:val="00A8752F"/>
    <w:rsid w:val="00A92CA0"/>
    <w:rsid w:val="00A93E77"/>
    <w:rsid w:val="00A968DB"/>
    <w:rsid w:val="00AA502E"/>
    <w:rsid w:val="00AA66F3"/>
    <w:rsid w:val="00AA6744"/>
    <w:rsid w:val="00AA7CC4"/>
    <w:rsid w:val="00AB3068"/>
    <w:rsid w:val="00AB396E"/>
    <w:rsid w:val="00AB7536"/>
    <w:rsid w:val="00AB7766"/>
    <w:rsid w:val="00AC02AB"/>
    <w:rsid w:val="00AC1A46"/>
    <w:rsid w:val="00AC50E5"/>
    <w:rsid w:val="00AC7083"/>
    <w:rsid w:val="00AD2A72"/>
    <w:rsid w:val="00AD71CA"/>
    <w:rsid w:val="00AE5191"/>
    <w:rsid w:val="00AE71A7"/>
    <w:rsid w:val="00AF1B04"/>
    <w:rsid w:val="00AF1B23"/>
    <w:rsid w:val="00AF1C23"/>
    <w:rsid w:val="00AF1F7B"/>
    <w:rsid w:val="00AF290B"/>
    <w:rsid w:val="00AF558A"/>
    <w:rsid w:val="00AF59C1"/>
    <w:rsid w:val="00AF5FD2"/>
    <w:rsid w:val="00AF6D59"/>
    <w:rsid w:val="00AF73D1"/>
    <w:rsid w:val="00B125F6"/>
    <w:rsid w:val="00B136F6"/>
    <w:rsid w:val="00B15D58"/>
    <w:rsid w:val="00B22464"/>
    <w:rsid w:val="00B24BAC"/>
    <w:rsid w:val="00B32E9D"/>
    <w:rsid w:val="00B40CCF"/>
    <w:rsid w:val="00B43746"/>
    <w:rsid w:val="00B46E44"/>
    <w:rsid w:val="00B472BC"/>
    <w:rsid w:val="00B506BF"/>
    <w:rsid w:val="00B506FE"/>
    <w:rsid w:val="00B6561A"/>
    <w:rsid w:val="00B704F4"/>
    <w:rsid w:val="00B7220A"/>
    <w:rsid w:val="00B74818"/>
    <w:rsid w:val="00B74FFE"/>
    <w:rsid w:val="00B80CD0"/>
    <w:rsid w:val="00B85702"/>
    <w:rsid w:val="00B875DF"/>
    <w:rsid w:val="00B90223"/>
    <w:rsid w:val="00B917A3"/>
    <w:rsid w:val="00B95631"/>
    <w:rsid w:val="00BA449B"/>
    <w:rsid w:val="00BA5BE9"/>
    <w:rsid w:val="00BC7A6C"/>
    <w:rsid w:val="00BD0127"/>
    <w:rsid w:val="00BD37CD"/>
    <w:rsid w:val="00BE081B"/>
    <w:rsid w:val="00BE51D9"/>
    <w:rsid w:val="00BF0696"/>
    <w:rsid w:val="00BF120E"/>
    <w:rsid w:val="00BF2924"/>
    <w:rsid w:val="00BF40F7"/>
    <w:rsid w:val="00C00CBB"/>
    <w:rsid w:val="00C01F62"/>
    <w:rsid w:val="00C0276A"/>
    <w:rsid w:val="00C20A57"/>
    <w:rsid w:val="00C27FA8"/>
    <w:rsid w:val="00C31148"/>
    <w:rsid w:val="00C32D03"/>
    <w:rsid w:val="00C32F1C"/>
    <w:rsid w:val="00C35915"/>
    <w:rsid w:val="00C361AA"/>
    <w:rsid w:val="00C40E92"/>
    <w:rsid w:val="00C436BE"/>
    <w:rsid w:val="00C4619B"/>
    <w:rsid w:val="00C51489"/>
    <w:rsid w:val="00C5165A"/>
    <w:rsid w:val="00C54ED0"/>
    <w:rsid w:val="00C67C50"/>
    <w:rsid w:val="00C7086A"/>
    <w:rsid w:val="00C720EC"/>
    <w:rsid w:val="00C741CC"/>
    <w:rsid w:val="00C80AAC"/>
    <w:rsid w:val="00C8223B"/>
    <w:rsid w:val="00C8609B"/>
    <w:rsid w:val="00C91B93"/>
    <w:rsid w:val="00C929DF"/>
    <w:rsid w:val="00C968B9"/>
    <w:rsid w:val="00C97042"/>
    <w:rsid w:val="00C97A25"/>
    <w:rsid w:val="00CA0087"/>
    <w:rsid w:val="00CA2077"/>
    <w:rsid w:val="00CB130C"/>
    <w:rsid w:val="00CB37A6"/>
    <w:rsid w:val="00CD2D20"/>
    <w:rsid w:val="00CE2360"/>
    <w:rsid w:val="00CE6E34"/>
    <w:rsid w:val="00CF4A11"/>
    <w:rsid w:val="00D057C3"/>
    <w:rsid w:val="00D05ABB"/>
    <w:rsid w:val="00D05E8D"/>
    <w:rsid w:val="00D07A88"/>
    <w:rsid w:val="00D15C41"/>
    <w:rsid w:val="00D238FA"/>
    <w:rsid w:val="00D34595"/>
    <w:rsid w:val="00D36197"/>
    <w:rsid w:val="00D521B6"/>
    <w:rsid w:val="00D5553A"/>
    <w:rsid w:val="00D569EF"/>
    <w:rsid w:val="00D64259"/>
    <w:rsid w:val="00D64554"/>
    <w:rsid w:val="00D65A17"/>
    <w:rsid w:val="00D67333"/>
    <w:rsid w:val="00D72CFF"/>
    <w:rsid w:val="00D72F30"/>
    <w:rsid w:val="00D80883"/>
    <w:rsid w:val="00D84E69"/>
    <w:rsid w:val="00D86F7B"/>
    <w:rsid w:val="00D87C88"/>
    <w:rsid w:val="00D90BBD"/>
    <w:rsid w:val="00D950F4"/>
    <w:rsid w:val="00DA7A25"/>
    <w:rsid w:val="00DB1B1C"/>
    <w:rsid w:val="00DC65B1"/>
    <w:rsid w:val="00DD0B56"/>
    <w:rsid w:val="00DD3148"/>
    <w:rsid w:val="00DE50F9"/>
    <w:rsid w:val="00DE526D"/>
    <w:rsid w:val="00DF2401"/>
    <w:rsid w:val="00DF3B03"/>
    <w:rsid w:val="00DF4051"/>
    <w:rsid w:val="00DF600A"/>
    <w:rsid w:val="00E109D6"/>
    <w:rsid w:val="00E14C6E"/>
    <w:rsid w:val="00E1696C"/>
    <w:rsid w:val="00E16D44"/>
    <w:rsid w:val="00E21BFF"/>
    <w:rsid w:val="00E2294D"/>
    <w:rsid w:val="00E25BF5"/>
    <w:rsid w:val="00E25CC6"/>
    <w:rsid w:val="00E264E2"/>
    <w:rsid w:val="00E36545"/>
    <w:rsid w:val="00E37A00"/>
    <w:rsid w:val="00E43495"/>
    <w:rsid w:val="00E43C45"/>
    <w:rsid w:val="00E43D06"/>
    <w:rsid w:val="00E465A4"/>
    <w:rsid w:val="00E52DA1"/>
    <w:rsid w:val="00E577FC"/>
    <w:rsid w:val="00E578A5"/>
    <w:rsid w:val="00E57E69"/>
    <w:rsid w:val="00E6420A"/>
    <w:rsid w:val="00E655DC"/>
    <w:rsid w:val="00E7141C"/>
    <w:rsid w:val="00E76E09"/>
    <w:rsid w:val="00E84B96"/>
    <w:rsid w:val="00E90609"/>
    <w:rsid w:val="00E91673"/>
    <w:rsid w:val="00E96560"/>
    <w:rsid w:val="00EA2B6A"/>
    <w:rsid w:val="00EA4419"/>
    <w:rsid w:val="00EB137E"/>
    <w:rsid w:val="00EC6536"/>
    <w:rsid w:val="00EC6D95"/>
    <w:rsid w:val="00ED1679"/>
    <w:rsid w:val="00ED1933"/>
    <w:rsid w:val="00ED4F1A"/>
    <w:rsid w:val="00ED7062"/>
    <w:rsid w:val="00ED7A7E"/>
    <w:rsid w:val="00EE3EF8"/>
    <w:rsid w:val="00EE537D"/>
    <w:rsid w:val="00EE57E1"/>
    <w:rsid w:val="00EE6A03"/>
    <w:rsid w:val="00EE6BC5"/>
    <w:rsid w:val="00EF0DEF"/>
    <w:rsid w:val="00EF78EA"/>
    <w:rsid w:val="00F00194"/>
    <w:rsid w:val="00F00D24"/>
    <w:rsid w:val="00F067A6"/>
    <w:rsid w:val="00F20D28"/>
    <w:rsid w:val="00F22B37"/>
    <w:rsid w:val="00F26ACA"/>
    <w:rsid w:val="00F26E52"/>
    <w:rsid w:val="00F327B1"/>
    <w:rsid w:val="00F3395B"/>
    <w:rsid w:val="00F35049"/>
    <w:rsid w:val="00F405AB"/>
    <w:rsid w:val="00F4092B"/>
    <w:rsid w:val="00F41078"/>
    <w:rsid w:val="00F41F3C"/>
    <w:rsid w:val="00F45E0B"/>
    <w:rsid w:val="00F66514"/>
    <w:rsid w:val="00F77FAF"/>
    <w:rsid w:val="00F825D5"/>
    <w:rsid w:val="00F86606"/>
    <w:rsid w:val="00F92531"/>
    <w:rsid w:val="00F94530"/>
    <w:rsid w:val="00F94870"/>
    <w:rsid w:val="00FA0983"/>
    <w:rsid w:val="00FA16FD"/>
    <w:rsid w:val="00FA35D7"/>
    <w:rsid w:val="00FA5396"/>
    <w:rsid w:val="00FA7BF7"/>
    <w:rsid w:val="00FB5EB3"/>
    <w:rsid w:val="00FB674D"/>
    <w:rsid w:val="00FB67F9"/>
    <w:rsid w:val="00FB7CD6"/>
    <w:rsid w:val="00FC0BC7"/>
    <w:rsid w:val="00FC3013"/>
    <w:rsid w:val="00FD1BD6"/>
    <w:rsid w:val="00FD7DC3"/>
    <w:rsid w:val="00FE5D17"/>
    <w:rsid w:val="00FF4F78"/>
    <w:rsid w:val="00FF70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A71C620"/>
  <w15:chartTrackingRefBased/>
  <w15:docId w15:val="{32C7E297-F952-4DC9-81A9-746675EC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qFormat/>
    <w:pPr>
      <w:keepNext/>
      <w:spacing w:after="120" w:line="480" w:lineRule="auto"/>
      <w:jc w:val="both"/>
      <w:outlineLvl w:val="0"/>
    </w:pPr>
    <w:rPr>
      <w:rFonts w:ascii="Arial" w:eastAsia="標楷體" w:hAnsi="Arial"/>
      <w:kern w:val="52"/>
      <w:sz w:val="40"/>
    </w:rPr>
  </w:style>
  <w:style w:type="paragraph" w:styleId="2">
    <w:name w:val="heading 2"/>
    <w:basedOn w:val="a"/>
    <w:next w:val="a0"/>
    <w:qFormat/>
    <w:pPr>
      <w:keepNext/>
      <w:spacing w:after="120" w:line="480" w:lineRule="auto"/>
      <w:jc w:val="both"/>
      <w:outlineLvl w:val="1"/>
    </w:pPr>
    <w:rPr>
      <w:rFonts w:eastAsia="標楷體"/>
      <w:sz w:val="36"/>
    </w:rPr>
  </w:style>
  <w:style w:type="paragraph" w:styleId="3">
    <w:name w:val="heading 3"/>
    <w:basedOn w:val="a"/>
    <w:next w:val="a"/>
    <w:link w:val="30"/>
    <w:semiHidden/>
    <w:unhideWhenUsed/>
    <w:qFormat/>
    <w:rsid w:val="00F26ACA"/>
    <w:pPr>
      <w:keepNext/>
      <w:spacing w:line="720" w:lineRule="auto"/>
      <w:outlineLvl w:val="2"/>
    </w:pPr>
    <w:rPr>
      <w:rFonts w:ascii="Cambria"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3"/>
    <w:basedOn w:val="a"/>
    <w:pPr>
      <w:autoSpaceDE w:val="0"/>
      <w:autoSpaceDN w:val="0"/>
      <w:spacing w:line="240" w:lineRule="atLeast"/>
      <w:ind w:left="1831" w:hanging="510"/>
      <w:textAlignment w:val="center"/>
    </w:pPr>
    <w:rPr>
      <w:rFonts w:ascii="標楷體" w:eastAsia="標楷體"/>
      <w:spacing w:val="10"/>
    </w:rPr>
  </w:style>
  <w:style w:type="paragraph" w:customStyle="1" w:styleId="10">
    <w:name w:val="1"/>
    <w:basedOn w:val="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20">
    <w:name w:val="2"/>
    <w:basedOn w:val="a"/>
    <w:pPr>
      <w:autoSpaceDE w:val="0"/>
      <w:autoSpaceDN w:val="0"/>
      <w:adjustRightInd w:val="0"/>
      <w:spacing w:line="240" w:lineRule="atLeast"/>
      <w:ind w:left="1798" w:hanging="539"/>
      <w:textAlignment w:val="center"/>
    </w:pPr>
    <w:rPr>
      <w:rFonts w:ascii="標楷體" w:eastAsia="標楷體"/>
      <w:spacing w:val="10"/>
      <w:kern w:val="0"/>
    </w:rPr>
  </w:style>
  <w:style w:type="paragraph" w:styleId="32">
    <w:name w:val="Body Text Indent 3"/>
    <w:basedOn w:val="a"/>
    <w:pPr>
      <w:shd w:val="pct20" w:color="auto" w:fill="auto"/>
      <w:autoSpaceDE w:val="0"/>
      <w:autoSpaceDN w:val="0"/>
      <w:adjustRightInd w:val="0"/>
      <w:spacing w:line="360" w:lineRule="atLeast"/>
      <w:ind w:left="1800" w:hanging="540"/>
      <w:textAlignment w:val="center"/>
    </w:pPr>
    <w:rPr>
      <w:rFonts w:ascii="標楷體" w:eastAsia="標楷體"/>
      <w:spacing w:val="10"/>
      <w:kern w:val="0"/>
      <w:u w:val="single"/>
    </w:rPr>
  </w:style>
  <w:style w:type="paragraph" w:styleId="a4">
    <w:name w:val="Body Text Indent"/>
    <w:basedOn w:val="a"/>
    <w:pPr>
      <w:autoSpaceDE w:val="0"/>
      <w:autoSpaceDN w:val="0"/>
      <w:adjustRightInd w:val="0"/>
      <w:spacing w:line="360" w:lineRule="atLeast"/>
      <w:ind w:left="1920" w:hanging="480"/>
      <w:textAlignment w:val="center"/>
    </w:pPr>
    <w:rPr>
      <w:rFonts w:ascii="標楷體" w:eastAsia="標楷體"/>
      <w:kern w:val="0"/>
    </w:rPr>
  </w:style>
  <w:style w:type="paragraph" w:styleId="a5">
    <w:name w:val="header"/>
    <w:basedOn w:val="a"/>
    <w:pPr>
      <w:tabs>
        <w:tab w:val="center" w:pos="4153"/>
        <w:tab w:val="right" w:pos="8306"/>
      </w:tabs>
      <w:snapToGrid w:val="0"/>
    </w:pPr>
    <w:rPr>
      <w:sz w:val="20"/>
    </w:rPr>
  </w:style>
  <w:style w:type="paragraph" w:styleId="a6">
    <w:name w:val="footer"/>
    <w:basedOn w:val="a"/>
    <w:pPr>
      <w:tabs>
        <w:tab w:val="center" w:pos="4153"/>
        <w:tab w:val="right" w:pos="8306"/>
      </w:tabs>
      <w:snapToGrid w:val="0"/>
    </w:pPr>
    <w:rPr>
      <w:sz w:val="20"/>
    </w:rPr>
  </w:style>
  <w:style w:type="character" w:styleId="a7">
    <w:name w:val="page number"/>
    <w:basedOn w:val="a1"/>
  </w:style>
  <w:style w:type="paragraph" w:styleId="a0">
    <w:name w:val="Normal Indent"/>
    <w:basedOn w:val="a"/>
    <w:pPr>
      <w:ind w:leftChars="200" w:left="480"/>
    </w:pPr>
  </w:style>
  <w:style w:type="paragraph" w:styleId="a8">
    <w:name w:val="Body Text"/>
    <w:basedOn w:val="a"/>
    <w:pPr>
      <w:snapToGrid w:val="0"/>
    </w:pPr>
    <w:rPr>
      <w:rFonts w:ascii="標楷體" w:eastAsia="標楷體"/>
      <w:sz w:val="26"/>
    </w:rPr>
  </w:style>
  <w:style w:type="paragraph" w:styleId="21">
    <w:name w:val="Body Text 2"/>
    <w:basedOn w:val="a"/>
    <w:pPr>
      <w:snapToGrid w:val="0"/>
      <w:jc w:val="center"/>
    </w:pPr>
    <w:rPr>
      <w:rFonts w:ascii="標楷體" w:eastAsia="標楷體"/>
      <w:sz w:val="26"/>
    </w:rPr>
  </w:style>
  <w:style w:type="paragraph" w:styleId="a9">
    <w:name w:val="annotation text"/>
    <w:basedOn w:val="a"/>
    <w:semiHidden/>
    <w:pPr>
      <w:spacing w:line="360" w:lineRule="auto"/>
      <w:jc w:val="both"/>
    </w:pPr>
    <w:rPr>
      <w:rFonts w:eastAsia="標楷體"/>
      <w:sz w:val="28"/>
    </w:rPr>
  </w:style>
  <w:style w:type="paragraph" w:styleId="22">
    <w:name w:val="Body Text Indent 2"/>
    <w:basedOn w:val="a"/>
    <w:pPr>
      <w:autoSpaceDE w:val="0"/>
      <w:autoSpaceDN w:val="0"/>
      <w:spacing w:after="120" w:line="400" w:lineRule="atLeast"/>
      <w:ind w:leftChars="600" w:left="2220" w:hangingChars="300" w:hanging="780"/>
      <w:jc w:val="both"/>
      <w:textAlignment w:val="center"/>
    </w:pPr>
    <w:rPr>
      <w:rFonts w:ascii="CG Times" w:eastAsia="標楷體" w:hAnsi="CG Times"/>
      <w:spacing w:val="10"/>
    </w:rPr>
  </w:style>
  <w:style w:type="paragraph" w:customStyle="1" w:styleId="-1">
    <w:name w:val="內文-1"/>
    <w:basedOn w:val="a"/>
    <w:pPr>
      <w:snapToGrid w:val="0"/>
      <w:spacing w:after="120"/>
      <w:ind w:left="2155" w:hanging="2155"/>
      <w:jc w:val="both"/>
    </w:pPr>
    <w:rPr>
      <w:rFonts w:eastAsia="標楷體"/>
    </w:rPr>
  </w:style>
  <w:style w:type="paragraph" w:customStyle="1" w:styleId="-3">
    <w:name w:val="內文-3"/>
    <w:basedOn w:val="a"/>
    <w:pPr>
      <w:snapToGrid w:val="0"/>
      <w:spacing w:after="120"/>
      <w:ind w:left="1446"/>
      <w:jc w:val="both"/>
    </w:pPr>
    <w:rPr>
      <w:rFonts w:eastAsia="標楷體"/>
    </w:rPr>
  </w:style>
  <w:style w:type="paragraph" w:styleId="aa">
    <w:name w:val="Balloon Text"/>
    <w:basedOn w:val="a"/>
    <w:semiHidden/>
    <w:rPr>
      <w:rFonts w:ascii="Arial" w:hAnsi="Arial"/>
      <w:sz w:val="18"/>
      <w:szCs w:val="18"/>
    </w:rPr>
  </w:style>
  <w:style w:type="paragraph" w:styleId="ab">
    <w:name w:val="List"/>
    <w:basedOn w:val="a"/>
    <w:pPr>
      <w:ind w:leftChars="200" w:left="100" w:hangingChars="200" w:hanging="200"/>
    </w:pPr>
  </w:style>
  <w:style w:type="paragraph" w:customStyle="1" w:styleId="ac">
    <w:name w:val="１"/>
    <w:basedOn w:val="a"/>
    <w:pPr>
      <w:autoSpaceDE w:val="0"/>
      <w:autoSpaceDN w:val="0"/>
      <w:spacing w:line="480" w:lineRule="exact"/>
      <w:ind w:left="1247"/>
      <w:jc w:val="both"/>
      <w:textDirection w:val="lrTbV"/>
      <w:textAlignment w:val="center"/>
    </w:pPr>
    <w:rPr>
      <w:rFonts w:eastAsia="標楷體"/>
      <w:sz w:val="28"/>
    </w:rPr>
  </w:style>
  <w:style w:type="paragraph" w:styleId="ad">
    <w:name w:val="Revision"/>
    <w:hidden/>
    <w:uiPriority w:val="99"/>
    <w:semiHidden/>
    <w:rsid w:val="00902F5D"/>
    <w:rPr>
      <w:kern w:val="2"/>
      <w:sz w:val="24"/>
    </w:rPr>
  </w:style>
  <w:style w:type="table" w:styleId="ae">
    <w:name w:val="Table Grid"/>
    <w:basedOn w:val="a2"/>
    <w:uiPriority w:val="59"/>
    <w:rsid w:val="0097515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semiHidden/>
    <w:rsid w:val="00F26ACA"/>
    <w:rPr>
      <w:rFonts w:ascii="Cambria" w:eastAsia="新細明體" w:hAnsi="Cambria" w:cs="Times New Roman"/>
      <w:b/>
      <w:bCs/>
      <w:kern w:val="2"/>
      <w:sz w:val="36"/>
      <w:szCs w:val="36"/>
    </w:rPr>
  </w:style>
  <w:style w:type="paragraph" w:styleId="HTML">
    <w:name w:val="HTML Preformatted"/>
    <w:basedOn w:val="a"/>
    <w:link w:val="HTML0"/>
    <w:uiPriority w:val="99"/>
    <w:unhideWhenUsed/>
    <w:rsid w:val="00603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603DD4"/>
    <w:rPr>
      <w:rFonts w:ascii="細明體" w:eastAsia="細明體" w:hAnsi="細明體" w:cs="細明體"/>
      <w:sz w:val="24"/>
      <w:szCs w:val="24"/>
    </w:rPr>
  </w:style>
  <w:style w:type="paragraph" w:styleId="af">
    <w:name w:val="List Paragraph"/>
    <w:basedOn w:val="a"/>
    <w:uiPriority w:val="34"/>
    <w:qFormat/>
    <w:rsid w:val="007D27FD"/>
    <w:pPr>
      <w:ind w:leftChars="200" w:left="480"/>
    </w:pPr>
  </w:style>
  <w:style w:type="paragraph" w:customStyle="1" w:styleId="af0">
    <w:name w:val="條文內文"/>
    <w:basedOn w:val="a"/>
    <w:rsid w:val="0077218F"/>
    <w:pPr>
      <w:adjustRightInd w:val="0"/>
      <w:spacing w:line="400" w:lineRule="atLeast"/>
      <w:ind w:left="1440"/>
      <w:textDirection w:val="lrTbV"/>
      <w:textAlignment w:val="baseline"/>
    </w:pPr>
    <w:rPr>
      <w:rFonts w:ascii="標楷體" w:eastAsia="標楷體"/>
      <w:kern w:val="0"/>
      <w:sz w:val="30"/>
    </w:rPr>
  </w:style>
  <w:style w:type="paragraph" w:customStyle="1" w:styleId="-">
    <w:name w:val="條-(一)"/>
    <w:basedOn w:val="a"/>
    <w:rsid w:val="0077218F"/>
    <w:pPr>
      <w:snapToGrid w:val="0"/>
      <w:spacing w:line="300" w:lineRule="auto"/>
      <w:ind w:leftChars="200" w:left="960" w:hangingChars="200" w:hanging="480"/>
      <w:jc w:val="both"/>
      <w:textDirection w:val="lrTbV"/>
    </w:pPr>
    <w:rPr>
      <w:rFonts w:ascii="標楷體" w:eastAsia="標楷體"/>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41552">
      <w:bodyDiv w:val="1"/>
      <w:marLeft w:val="0"/>
      <w:marRight w:val="0"/>
      <w:marTop w:val="0"/>
      <w:marBottom w:val="0"/>
      <w:divBdr>
        <w:top w:val="none" w:sz="0" w:space="0" w:color="auto"/>
        <w:left w:val="none" w:sz="0" w:space="0" w:color="auto"/>
        <w:bottom w:val="none" w:sz="0" w:space="0" w:color="auto"/>
        <w:right w:val="none" w:sz="0" w:space="0" w:color="auto"/>
      </w:divBdr>
    </w:div>
    <w:div w:id="597295406">
      <w:bodyDiv w:val="1"/>
      <w:marLeft w:val="0"/>
      <w:marRight w:val="0"/>
      <w:marTop w:val="0"/>
      <w:marBottom w:val="0"/>
      <w:divBdr>
        <w:top w:val="none" w:sz="0" w:space="0" w:color="auto"/>
        <w:left w:val="none" w:sz="0" w:space="0" w:color="auto"/>
        <w:bottom w:val="none" w:sz="0" w:space="0" w:color="auto"/>
        <w:right w:val="none" w:sz="0" w:space="0" w:color="auto"/>
      </w:divBdr>
    </w:div>
    <w:div w:id="612514337">
      <w:bodyDiv w:val="1"/>
      <w:marLeft w:val="0"/>
      <w:marRight w:val="0"/>
      <w:marTop w:val="0"/>
      <w:marBottom w:val="0"/>
      <w:divBdr>
        <w:top w:val="none" w:sz="0" w:space="0" w:color="auto"/>
        <w:left w:val="none" w:sz="0" w:space="0" w:color="auto"/>
        <w:bottom w:val="none" w:sz="0" w:space="0" w:color="auto"/>
        <w:right w:val="none" w:sz="0" w:space="0" w:color="auto"/>
      </w:divBdr>
    </w:div>
    <w:div w:id="1437678152">
      <w:bodyDiv w:val="1"/>
      <w:marLeft w:val="0"/>
      <w:marRight w:val="0"/>
      <w:marTop w:val="0"/>
      <w:marBottom w:val="0"/>
      <w:divBdr>
        <w:top w:val="none" w:sz="0" w:space="0" w:color="auto"/>
        <w:left w:val="none" w:sz="0" w:space="0" w:color="auto"/>
        <w:bottom w:val="none" w:sz="0" w:space="0" w:color="auto"/>
        <w:right w:val="none" w:sz="0" w:space="0" w:color="auto"/>
      </w:divBdr>
    </w:div>
    <w:div w:id="14650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28BD1-C824-4A86-ACC4-D75E0A53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9289</Words>
  <Characters>615</Characters>
  <Application>Microsoft Office Word</Application>
  <DocSecurity>0</DocSecurity>
  <Lines>5</Lines>
  <Paragraphs>19</Paragraphs>
  <ScaleCrop>false</ScaleCrop>
  <Company>CPC</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第2部份</dc:title>
  <dc:subject/>
  <dc:creator>CPC-CITD01</dc:creator>
  <cp:keywords/>
  <cp:lastModifiedBy>03458陳品妤</cp:lastModifiedBy>
  <cp:revision>7</cp:revision>
  <cp:lastPrinted>2023-03-25T07:34:00Z</cp:lastPrinted>
  <dcterms:created xsi:type="dcterms:W3CDTF">2024-06-07T07:45:00Z</dcterms:created>
  <dcterms:modified xsi:type="dcterms:W3CDTF">2024-06-26T08:56:00Z</dcterms:modified>
</cp:coreProperties>
</file>